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Y="1"/>
        <w:tblOverlap w:val="neve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7068"/>
        <w:gridCol w:w="3003"/>
        <w:gridCol w:w="4410"/>
        <w:gridCol w:w="540"/>
      </w:tblGrid>
      <w:tr w:rsidR="00A43010" w:rsidRPr="003830FF" w14:paraId="0B8BF681" w14:textId="77777777" w:rsidTr="00E1194F">
        <w:trPr>
          <w:trHeight w:val="289"/>
        </w:trPr>
        <w:tc>
          <w:tcPr>
            <w:tcW w:w="454" w:type="dxa"/>
            <w:tcMar>
              <w:left w:w="28" w:type="dxa"/>
              <w:right w:w="28" w:type="dxa"/>
            </w:tcMar>
            <w:vAlign w:val="center"/>
          </w:tcPr>
          <w:p w14:paraId="0C55F483" w14:textId="77777777" w:rsidR="00A43010" w:rsidRPr="003830FF" w:rsidRDefault="00A43010" w:rsidP="00473856">
            <w:pPr>
              <w:jc w:val="center"/>
              <w:rPr>
                <w:rFonts w:ascii="Arial" w:hAnsi="Arial" w:cs="Arial"/>
                <w:b/>
                <w:bCs/>
                <w:sz w:val="16"/>
                <w:szCs w:val="16"/>
              </w:rPr>
            </w:pPr>
            <w:r w:rsidRPr="003830FF">
              <w:rPr>
                <w:rFonts w:ascii="Arial" w:hAnsi="Arial" w:cs="Arial"/>
                <w:b/>
                <w:bCs/>
                <w:sz w:val="16"/>
                <w:szCs w:val="16"/>
              </w:rPr>
              <w:t>A</w:t>
            </w:r>
          </w:p>
        </w:tc>
        <w:tc>
          <w:tcPr>
            <w:tcW w:w="7068" w:type="dxa"/>
            <w:vAlign w:val="center"/>
          </w:tcPr>
          <w:p w14:paraId="5891F22C" w14:textId="77777777" w:rsidR="00A43010" w:rsidRPr="003830FF" w:rsidRDefault="002B659F" w:rsidP="00473856">
            <w:pPr>
              <w:spacing w:after="100" w:afterAutospacing="1"/>
              <w:rPr>
                <w:rFonts w:ascii="Arial" w:hAnsi="Arial" w:cs="Arial"/>
                <w:b/>
                <w:bCs/>
                <w:sz w:val="16"/>
                <w:szCs w:val="16"/>
                <w:rtl/>
              </w:rPr>
            </w:pPr>
            <w:r w:rsidRPr="003830FF">
              <w:rPr>
                <w:rFonts w:ascii="Arial" w:hAnsi="Arial" w:cs="Arial"/>
                <w:b/>
                <w:bCs/>
                <w:sz w:val="16"/>
                <w:szCs w:val="16"/>
              </w:rPr>
              <w:t>General Comments</w:t>
            </w:r>
          </w:p>
        </w:tc>
        <w:tc>
          <w:tcPr>
            <w:tcW w:w="3003" w:type="dxa"/>
            <w:vAlign w:val="center"/>
          </w:tcPr>
          <w:p w14:paraId="72045EBE" w14:textId="77777777" w:rsidR="00A43010" w:rsidRPr="00EF4C0A" w:rsidRDefault="00A43010" w:rsidP="00473856">
            <w:pPr>
              <w:rPr>
                <w:rFonts w:ascii="Arial" w:hAnsi="Arial" w:cs="Arial"/>
                <w:b/>
                <w:bCs/>
                <w:color w:val="548DD4" w:themeColor="text2" w:themeTint="99"/>
                <w:sz w:val="16"/>
                <w:szCs w:val="16"/>
              </w:rPr>
            </w:pPr>
          </w:p>
        </w:tc>
        <w:tc>
          <w:tcPr>
            <w:tcW w:w="4410" w:type="dxa"/>
            <w:vAlign w:val="center"/>
          </w:tcPr>
          <w:p w14:paraId="2CB39A48" w14:textId="77777777" w:rsidR="00A43010" w:rsidRPr="003830FF" w:rsidRDefault="00A43010" w:rsidP="00473856">
            <w:pPr>
              <w:rPr>
                <w:rFonts w:ascii="Arial" w:hAnsi="Arial" w:cs="Arial"/>
                <w:b/>
                <w:bCs/>
                <w:sz w:val="16"/>
                <w:szCs w:val="16"/>
                <w:rtl/>
              </w:rPr>
            </w:pPr>
          </w:p>
        </w:tc>
        <w:tc>
          <w:tcPr>
            <w:tcW w:w="540" w:type="dxa"/>
            <w:tcMar>
              <w:left w:w="28" w:type="dxa"/>
              <w:right w:w="28" w:type="dxa"/>
            </w:tcMar>
            <w:vAlign w:val="center"/>
          </w:tcPr>
          <w:p w14:paraId="01328E5B" w14:textId="77777777" w:rsidR="00A43010" w:rsidRPr="003830FF" w:rsidRDefault="00A43010" w:rsidP="00473856">
            <w:pPr>
              <w:spacing w:line="192" w:lineRule="auto"/>
              <w:rPr>
                <w:rFonts w:ascii="Arial" w:hAnsi="Arial" w:cs="Arial"/>
                <w:b/>
                <w:bCs/>
                <w:sz w:val="16"/>
                <w:szCs w:val="16"/>
                <w:rtl/>
              </w:rPr>
            </w:pPr>
          </w:p>
        </w:tc>
      </w:tr>
      <w:tr w:rsidR="00F00502" w:rsidRPr="003830FF" w14:paraId="353968F6" w14:textId="77777777" w:rsidTr="00E1194F">
        <w:trPr>
          <w:trHeight w:val="289"/>
        </w:trPr>
        <w:tc>
          <w:tcPr>
            <w:tcW w:w="454" w:type="dxa"/>
            <w:tcMar>
              <w:left w:w="28" w:type="dxa"/>
              <w:right w:w="28" w:type="dxa"/>
            </w:tcMar>
            <w:vAlign w:val="center"/>
          </w:tcPr>
          <w:p w14:paraId="137C643F" w14:textId="77777777" w:rsidR="00F00502" w:rsidRPr="003830FF" w:rsidRDefault="00F00502" w:rsidP="00473856">
            <w:pPr>
              <w:jc w:val="center"/>
              <w:rPr>
                <w:rFonts w:ascii="Arial" w:hAnsi="Arial" w:cs="Arial"/>
                <w:sz w:val="16"/>
                <w:szCs w:val="16"/>
              </w:rPr>
            </w:pPr>
            <w:r w:rsidRPr="003830FF">
              <w:rPr>
                <w:rFonts w:ascii="Arial" w:hAnsi="Arial" w:cs="Arial"/>
                <w:sz w:val="16"/>
                <w:szCs w:val="16"/>
              </w:rPr>
              <w:t>1</w:t>
            </w:r>
          </w:p>
        </w:tc>
        <w:tc>
          <w:tcPr>
            <w:tcW w:w="7068" w:type="dxa"/>
            <w:vAlign w:val="center"/>
          </w:tcPr>
          <w:p w14:paraId="261E7867" w14:textId="77777777" w:rsidR="00F00502" w:rsidRPr="003830FF" w:rsidRDefault="00F00502" w:rsidP="000253AF">
            <w:pPr>
              <w:rPr>
                <w:rFonts w:ascii="Arial" w:hAnsi="Arial" w:cs="Arial"/>
                <w:color w:val="404040" w:themeColor="text1" w:themeTint="BF"/>
                <w:sz w:val="16"/>
                <w:szCs w:val="16"/>
              </w:rPr>
            </w:pPr>
            <w:r w:rsidRPr="003830FF">
              <w:rPr>
                <w:rFonts w:ascii="Arial" w:hAnsi="Arial" w:cs="Arial"/>
                <w:color w:val="404040" w:themeColor="text1" w:themeTint="BF"/>
                <w:sz w:val="16"/>
                <w:szCs w:val="16"/>
              </w:rPr>
              <w:t>MR &amp; all documents attached to the MR shall be confirmed/prepared including:</w:t>
            </w:r>
          </w:p>
          <w:p w14:paraId="750B4EB7"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1- </w:t>
            </w:r>
            <w:r w:rsidR="00D5723F" w:rsidRPr="003830FF">
              <w:rPr>
                <w:rFonts w:ascii="Arial" w:hAnsi="Arial" w:cs="Arial"/>
                <w:color w:val="404040" w:themeColor="text1" w:themeTint="BF"/>
                <w:sz w:val="16"/>
                <w:szCs w:val="16"/>
              </w:rPr>
              <w:t>Data Sheet</w:t>
            </w:r>
            <w:r w:rsidR="00722EB0" w:rsidRPr="003830FF">
              <w:rPr>
                <w:rFonts w:ascii="Arial" w:hAnsi="Arial" w:cs="Arial"/>
                <w:color w:val="404040" w:themeColor="text1" w:themeTint="BF"/>
                <w:sz w:val="16"/>
                <w:szCs w:val="16"/>
              </w:rPr>
              <w:t>s</w:t>
            </w:r>
          </w:p>
          <w:p w14:paraId="0A962469" w14:textId="67D97BA4"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2- </w:t>
            </w:r>
            <w:r w:rsidR="00D5723F" w:rsidRPr="003830FF">
              <w:rPr>
                <w:rFonts w:ascii="Arial" w:hAnsi="Arial" w:cs="Arial"/>
                <w:color w:val="404040" w:themeColor="text1" w:themeTint="BF"/>
                <w:sz w:val="16"/>
                <w:szCs w:val="16"/>
              </w:rPr>
              <w:t>Single Line Diagram</w:t>
            </w:r>
          </w:p>
          <w:p w14:paraId="4FC88365"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3- </w:t>
            </w:r>
            <w:r w:rsidR="00722EB0" w:rsidRPr="003830FF">
              <w:rPr>
                <w:rFonts w:ascii="Arial" w:hAnsi="Arial" w:cs="Arial"/>
                <w:color w:val="404040" w:themeColor="text1" w:themeTint="BF"/>
                <w:sz w:val="16"/>
                <w:szCs w:val="16"/>
              </w:rPr>
              <w:t>Design Criteria</w:t>
            </w:r>
          </w:p>
          <w:p w14:paraId="449BFE6E"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4- </w:t>
            </w:r>
            <w:r w:rsidR="00722EB0" w:rsidRPr="003830FF">
              <w:rPr>
                <w:rFonts w:ascii="Arial" w:hAnsi="Arial" w:cs="Arial"/>
                <w:color w:val="404040" w:themeColor="text1" w:themeTint="BF"/>
                <w:sz w:val="16"/>
                <w:szCs w:val="16"/>
              </w:rPr>
              <w:t>Specifications</w:t>
            </w:r>
          </w:p>
          <w:p w14:paraId="5075C6B2"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5- </w:t>
            </w:r>
            <w:r w:rsidR="00722EB0" w:rsidRPr="003830FF">
              <w:rPr>
                <w:rFonts w:ascii="Arial" w:hAnsi="Arial" w:cs="Arial"/>
                <w:color w:val="404040" w:themeColor="text1" w:themeTint="BF"/>
                <w:sz w:val="16"/>
                <w:szCs w:val="16"/>
              </w:rPr>
              <w:t xml:space="preserve">Environmental Design </w:t>
            </w:r>
            <w:proofErr w:type="gramStart"/>
            <w:r w:rsidR="00722EB0" w:rsidRPr="003830FF">
              <w:rPr>
                <w:rFonts w:ascii="Arial" w:hAnsi="Arial" w:cs="Arial"/>
                <w:color w:val="404040" w:themeColor="text1" w:themeTint="BF"/>
                <w:sz w:val="16"/>
                <w:szCs w:val="16"/>
              </w:rPr>
              <w:t>Data</w:t>
            </w:r>
            <w:r>
              <w:rPr>
                <w:rFonts w:ascii="Arial" w:hAnsi="Arial" w:cs="Arial"/>
                <w:color w:val="404040" w:themeColor="text1" w:themeTint="BF"/>
                <w:sz w:val="16"/>
                <w:szCs w:val="16"/>
              </w:rPr>
              <w:t xml:space="preserve">  </w:t>
            </w:r>
            <w:r w:rsidR="00722EB0" w:rsidRPr="003830FF">
              <w:rPr>
                <w:rFonts w:ascii="Arial" w:hAnsi="Arial" w:cs="Arial"/>
                <w:color w:val="404040" w:themeColor="text1" w:themeTint="BF"/>
                <w:sz w:val="16"/>
                <w:szCs w:val="16"/>
              </w:rPr>
              <w:t>And</w:t>
            </w:r>
            <w:proofErr w:type="gramEnd"/>
            <w:r w:rsidR="00722EB0" w:rsidRPr="003830FF">
              <w:rPr>
                <w:rFonts w:ascii="Arial" w:hAnsi="Arial" w:cs="Arial"/>
                <w:color w:val="404040" w:themeColor="text1" w:themeTint="BF"/>
                <w:sz w:val="16"/>
                <w:szCs w:val="16"/>
              </w:rPr>
              <w:t xml:space="preserve"> so ….</w:t>
            </w:r>
          </w:p>
          <w:p w14:paraId="2DF0EF36"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6- </w:t>
            </w:r>
            <w:r w:rsidR="00F00502" w:rsidRPr="003830FF">
              <w:rPr>
                <w:rFonts w:ascii="Arial" w:hAnsi="Arial" w:cs="Arial"/>
                <w:color w:val="404040" w:themeColor="text1" w:themeTint="BF"/>
                <w:sz w:val="16"/>
                <w:szCs w:val="16"/>
              </w:rPr>
              <w:t xml:space="preserve">Deviation List in Project format with clear title for each </w:t>
            </w:r>
            <w:r w:rsidR="00722EB0" w:rsidRPr="003830FF">
              <w:rPr>
                <w:rFonts w:ascii="Arial" w:hAnsi="Arial" w:cs="Arial"/>
                <w:color w:val="404040" w:themeColor="text1" w:themeTint="BF"/>
                <w:sz w:val="16"/>
                <w:szCs w:val="16"/>
              </w:rPr>
              <w:t>equipment</w:t>
            </w:r>
          </w:p>
          <w:p w14:paraId="34BC76CE"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7- </w:t>
            </w:r>
            <w:r w:rsidR="00F00502" w:rsidRPr="003830FF">
              <w:rPr>
                <w:rFonts w:ascii="Arial" w:hAnsi="Arial" w:cs="Arial"/>
                <w:color w:val="404040" w:themeColor="text1" w:themeTint="BF"/>
                <w:sz w:val="16"/>
                <w:szCs w:val="16"/>
              </w:rPr>
              <w:t xml:space="preserve">Scope </w:t>
            </w:r>
            <w:proofErr w:type="gramStart"/>
            <w:r w:rsidR="00F00502" w:rsidRPr="003830FF">
              <w:rPr>
                <w:rFonts w:ascii="Arial" w:hAnsi="Arial" w:cs="Arial"/>
                <w:color w:val="404040" w:themeColor="text1" w:themeTint="BF"/>
                <w:sz w:val="16"/>
                <w:szCs w:val="16"/>
              </w:rPr>
              <w:t>of  Work</w:t>
            </w:r>
            <w:proofErr w:type="gramEnd"/>
          </w:p>
          <w:p w14:paraId="110A0B60"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8- </w:t>
            </w:r>
            <w:r w:rsidR="00F00502" w:rsidRPr="003830FF">
              <w:rPr>
                <w:rFonts w:ascii="Arial" w:hAnsi="Arial" w:cs="Arial"/>
                <w:color w:val="404040" w:themeColor="text1" w:themeTint="BF"/>
                <w:sz w:val="16"/>
                <w:szCs w:val="16"/>
              </w:rPr>
              <w:t>Scope of Supply</w:t>
            </w:r>
          </w:p>
          <w:p w14:paraId="501B0E78"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9- </w:t>
            </w:r>
            <w:r w:rsidR="00F00502" w:rsidRPr="003830FF">
              <w:rPr>
                <w:rFonts w:ascii="Arial" w:hAnsi="Arial" w:cs="Arial"/>
                <w:color w:val="404040" w:themeColor="text1" w:themeTint="BF"/>
                <w:sz w:val="16"/>
                <w:szCs w:val="16"/>
              </w:rPr>
              <w:t>Quality Control Certificates</w:t>
            </w:r>
          </w:p>
          <w:p w14:paraId="35B5DC4A"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10- </w:t>
            </w:r>
            <w:proofErr w:type="gramStart"/>
            <w:r w:rsidR="00F00502" w:rsidRPr="003830FF">
              <w:rPr>
                <w:rFonts w:ascii="Arial" w:hAnsi="Arial" w:cs="Arial"/>
                <w:color w:val="404040" w:themeColor="text1" w:themeTint="BF"/>
                <w:sz w:val="16"/>
                <w:szCs w:val="16"/>
              </w:rPr>
              <w:t>Devices</w:t>
            </w:r>
            <w:proofErr w:type="gramEnd"/>
            <w:r w:rsidR="00F00502" w:rsidRPr="003830FF">
              <w:rPr>
                <w:rFonts w:ascii="Arial" w:hAnsi="Arial" w:cs="Arial"/>
                <w:color w:val="404040" w:themeColor="text1" w:themeTint="BF"/>
                <w:sz w:val="16"/>
                <w:szCs w:val="16"/>
              </w:rPr>
              <w:t xml:space="preserve"> catalog</w:t>
            </w:r>
          </w:p>
          <w:p w14:paraId="23D77330"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11- </w:t>
            </w:r>
            <w:r w:rsidR="00F00502" w:rsidRPr="003830FF">
              <w:rPr>
                <w:rFonts w:ascii="Arial" w:hAnsi="Arial" w:cs="Arial"/>
                <w:color w:val="404040" w:themeColor="text1" w:themeTint="BF"/>
                <w:sz w:val="16"/>
                <w:szCs w:val="16"/>
              </w:rPr>
              <w:t xml:space="preserve">Inspection and </w:t>
            </w:r>
            <w:r w:rsidR="006F7835" w:rsidRPr="003830FF">
              <w:rPr>
                <w:rFonts w:ascii="Arial" w:hAnsi="Arial" w:cs="Arial"/>
                <w:color w:val="404040" w:themeColor="text1" w:themeTint="BF"/>
                <w:sz w:val="16"/>
                <w:szCs w:val="16"/>
              </w:rPr>
              <w:t>T</w:t>
            </w:r>
            <w:r w:rsidR="00F00502" w:rsidRPr="003830FF">
              <w:rPr>
                <w:rFonts w:ascii="Arial" w:hAnsi="Arial" w:cs="Arial"/>
                <w:color w:val="404040" w:themeColor="text1" w:themeTint="BF"/>
                <w:sz w:val="16"/>
                <w:szCs w:val="16"/>
              </w:rPr>
              <w:t xml:space="preserve">est </w:t>
            </w:r>
            <w:r w:rsidR="006F7835" w:rsidRPr="003830FF">
              <w:rPr>
                <w:rFonts w:ascii="Arial" w:hAnsi="Arial" w:cs="Arial"/>
                <w:color w:val="404040" w:themeColor="text1" w:themeTint="BF"/>
                <w:sz w:val="16"/>
                <w:szCs w:val="16"/>
              </w:rPr>
              <w:t>P</w:t>
            </w:r>
            <w:r w:rsidR="00F00502" w:rsidRPr="003830FF">
              <w:rPr>
                <w:rFonts w:ascii="Arial" w:hAnsi="Arial" w:cs="Arial"/>
                <w:color w:val="404040" w:themeColor="text1" w:themeTint="BF"/>
                <w:sz w:val="16"/>
                <w:szCs w:val="16"/>
              </w:rPr>
              <w:t>lans</w:t>
            </w:r>
            <w:r w:rsidR="00526081" w:rsidRPr="003830FF">
              <w:rPr>
                <w:rFonts w:ascii="Arial" w:hAnsi="Arial" w:cs="Arial"/>
                <w:color w:val="404040" w:themeColor="text1" w:themeTint="BF"/>
                <w:sz w:val="16"/>
                <w:szCs w:val="16"/>
              </w:rPr>
              <w:t xml:space="preserve"> (ITP)</w:t>
            </w:r>
          </w:p>
          <w:p w14:paraId="17600065"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12- </w:t>
            </w:r>
            <w:r w:rsidR="00F00502" w:rsidRPr="003830FF">
              <w:rPr>
                <w:rFonts w:ascii="Arial" w:hAnsi="Arial" w:cs="Arial"/>
                <w:color w:val="404040" w:themeColor="text1" w:themeTint="BF"/>
                <w:sz w:val="16"/>
                <w:szCs w:val="16"/>
              </w:rPr>
              <w:t xml:space="preserve">Complete </w:t>
            </w:r>
            <w:r w:rsidR="006F7835" w:rsidRPr="003830FF">
              <w:rPr>
                <w:rFonts w:ascii="Arial" w:hAnsi="Arial" w:cs="Arial"/>
                <w:color w:val="404040" w:themeColor="text1" w:themeTint="BF"/>
                <w:sz w:val="16"/>
                <w:szCs w:val="16"/>
              </w:rPr>
              <w:t>D</w:t>
            </w:r>
            <w:r w:rsidR="00F00502" w:rsidRPr="003830FF">
              <w:rPr>
                <w:rFonts w:ascii="Arial" w:hAnsi="Arial" w:cs="Arial"/>
                <w:color w:val="404040" w:themeColor="text1" w:themeTint="BF"/>
                <w:sz w:val="16"/>
                <w:szCs w:val="16"/>
              </w:rPr>
              <w:t xml:space="preserve">eviation </w:t>
            </w:r>
            <w:r w:rsidR="006F7835" w:rsidRPr="003830FF">
              <w:rPr>
                <w:rFonts w:ascii="Arial" w:hAnsi="Arial" w:cs="Arial"/>
                <w:color w:val="404040" w:themeColor="text1" w:themeTint="BF"/>
                <w:sz w:val="16"/>
                <w:szCs w:val="16"/>
              </w:rPr>
              <w:t>L</w:t>
            </w:r>
            <w:r w:rsidR="00F00502" w:rsidRPr="003830FF">
              <w:rPr>
                <w:rFonts w:ascii="Arial" w:hAnsi="Arial" w:cs="Arial"/>
                <w:color w:val="404040" w:themeColor="text1" w:themeTint="BF"/>
                <w:sz w:val="16"/>
                <w:szCs w:val="16"/>
              </w:rPr>
              <w:t>ist</w:t>
            </w:r>
          </w:p>
          <w:p w14:paraId="049102BE" w14:textId="77777777" w:rsidR="001E47AE"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13- </w:t>
            </w:r>
            <w:r w:rsidR="006F7835" w:rsidRPr="003830FF">
              <w:rPr>
                <w:rFonts w:ascii="Arial" w:hAnsi="Arial" w:cs="Arial"/>
                <w:color w:val="404040" w:themeColor="text1" w:themeTint="BF"/>
                <w:sz w:val="16"/>
                <w:szCs w:val="16"/>
              </w:rPr>
              <w:t>Spare Part List</w:t>
            </w:r>
          </w:p>
          <w:p w14:paraId="5537F873" w14:textId="695541CB" w:rsidR="00F00502" w:rsidRPr="003830FF" w:rsidRDefault="001E47AE" w:rsidP="001E47AE">
            <w:pPr>
              <w:pStyle w:val="ListParagraph"/>
              <w:rPr>
                <w:rFonts w:ascii="Arial" w:hAnsi="Arial" w:cs="Arial"/>
                <w:color w:val="404040" w:themeColor="text1" w:themeTint="BF"/>
                <w:sz w:val="16"/>
                <w:szCs w:val="16"/>
              </w:rPr>
            </w:pPr>
            <w:r>
              <w:rPr>
                <w:rFonts w:ascii="Arial" w:hAnsi="Arial" w:cs="Arial"/>
                <w:color w:val="404040" w:themeColor="text1" w:themeTint="BF"/>
                <w:sz w:val="16"/>
                <w:szCs w:val="16"/>
              </w:rPr>
              <w:t xml:space="preserve">14- </w:t>
            </w:r>
            <w:r w:rsidR="00F00502" w:rsidRPr="003830FF">
              <w:rPr>
                <w:rFonts w:ascii="Arial" w:hAnsi="Arial" w:cs="Arial"/>
                <w:color w:val="404040" w:themeColor="text1" w:themeTint="BF"/>
                <w:sz w:val="16"/>
                <w:szCs w:val="16"/>
              </w:rPr>
              <w:t>SPIR form</w:t>
            </w:r>
          </w:p>
          <w:p w14:paraId="5F434332" w14:textId="77777777" w:rsidR="000253AF" w:rsidRPr="003830FF" w:rsidRDefault="000253AF" w:rsidP="000253AF">
            <w:pPr>
              <w:pStyle w:val="ListParagraph"/>
              <w:rPr>
                <w:rFonts w:ascii="Arial" w:hAnsi="Arial" w:cs="Arial"/>
                <w:color w:val="404040" w:themeColor="text1" w:themeTint="BF"/>
                <w:sz w:val="16"/>
                <w:szCs w:val="16"/>
              </w:rPr>
            </w:pPr>
            <w:r w:rsidRPr="003830FF">
              <w:rPr>
                <w:rFonts w:ascii="Arial" w:hAnsi="Arial" w:cs="Arial"/>
                <w:color w:val="404040" w:themeColor="text1" w:themeTint="BF"/>
                <w:sz w:val="16"/>
                <w:szCs w:val="16"/>
              </w:rPr>
              <w:t>Final proposal shall be signed and sealed by vendor before PO.</w:t>
            </w:r>
          </w:p>
        </w:tc>
        <w:tc>
          <w:tcPr>
            <w:tcW w:w="3003" w:type="dxa"/>
            <w:vAlign w:val="center"/>
          </w:tcPr>
          <w:p w14:paraId="4CF60286" w14:textId="77777777" w:rsidR="00F00502" w:rsidRPr="00EF4C0A" w:rsidRDefault="001E47AE" w:rsidP="00473856">
            <w:pPr>
              <w:rPr>
                <w:rFonts w:ascii="Arial" w:hAnsi="Arial" w:cs="Arial"/>
                <w:color w:val="548DD4" w:themeColor="text2" w:themeTint="99"/>
                <w:sz w:val="16"/>
                <w:szCs w:val="16"/>
              </w:rPr>
            </w:pPr>
            <w:r w:rsidRPr="00EF4C0A">
              <w:rPr>
                <w:rFonts w:ascii="Arial" w:hAnsi="Arial" w:cs="Arial"/>
                <w:color w:val="548DD4" w:themeColor="text2" w:themeTint="99"/>
                <w:sz w:val="16"/>
                <w:szCs w:val="16"/>
              </w:rPr>
              <w:t>1- Data sheets were attached.</w:t>
            </w:r>
          </w:p>
          <w:p w14:paraId="18E3283F" w14:textId="77777777" w:rsidR="001E47AE" w:rsidRPr="00EF4C0A" w:rsidRDefault="001E47AE" w:rsidP="00473856">
            <w:pPr>
              <w:rPr>
                <w:rFonts w:ascii="Arial" w:hAnsi="Arial" w:cs="Arial"/>
                <w:color w:val="548DD4" w:themeColor="text2" w:themeTint="99"/>
                <w:sz w:val="16"/>
                <w:szCs w:val="16"/>
              </w:rPr>
            </w:pPr>
            <w:r w:rsidRPr="00EF4C0A">
              <w:rPr>
                <w:rFonts w:ascii="Arial" w:hAnsi="Arial" w:cs="Arial"/>
                <w:color w:val="548DD4" w:themeColor="text2" w:themeTint="99"/>
                <w:sz w:val="16"/>
                <w:szCs w:val="16"/>
              </w:rPr>
              <w:t>2- Single Line Diagram will be delivered in Detail Design.</w:t>
            </w:r>
          </w:p>
          <w:p w14:paraId="086BDFC2" w14:textId="77777777" w:rsidR="001E47AE" w:rsidRPr="00EF4C0A" w:rsidRDefault="001E47AE" w:rsidP="00473856">
            <w:pPr>
              <w:rPr>
                <w:rFonts w:ascii="Arial" w:hAnsi="Arial" w:cs="Arial"/>
                <w:color w:val="548DD4" w:themeColor="text2" w:themeTint="99"/>
                <w:sz w:val="16"/>
                <w:szCs w:val="16"/>
              </w:rPr>
            </w:pPr>
            <w:r w:rsidRPr="00EF4C0A">
              <w:rPr>
                <w:rFonts w:ascii="Arial" w:hAnsi="Arial" w:cs="Arial"/>
                <w:color w:val="548DD4" w:themeColor="text2" w:themeTint="99"/>
                <w:sz w:val="16"/>
                <w:szCs w:val="16"/>
              </w:rPr>
              <w:t>3- Design Criteria document as BK-GNRAL-PEDCO-000-PR-DC-0001-D01 was confirmed.</w:t>
            </w:r>
          </w:p>
          <w:p w14:paraId="50138912" w14:textId="0030C833" w:rsidR="001E47AE" w:rsidRPr="00EF4C0A" w:rsidRDefault="001E47AE" w:rsidP="00473856">
            <w:pPr>
              <w:rPr>
                <w:rFonts w:ascii="Arial" w:hAnsi="Arial" w:cs="Arial"/>
                <w:color w:val="548DD4" w:themeColor="text2" w:themeTint="99"/>
                <w:sz w:val="16"/>
                <w:szCs w:val="16"/>
              </w:rPr>
            </w:pPr>
            <w:r w:rsidRPr="00EF4C0A">
              <w:rPr>
                <w:rFonts w:ascii="Arial" w:hAnsi="Arial" w:cs="Arial"/>
                <w:color w:val="548DD4" w:themeColor="text2" w:themeTint="99"/>
                <w:sz w:val="16"/>
                <w:szCs w:val="16"/>
              </w:rPr>
              <w:t xml:space="preserve">4- </w:t>
            </w:r>
            <w:r w:rsidR="00E1194F" w:rsidRPr="00EF4C0A">
              <w:rPr>
                <w:rFonts w:ascii="Arial" w:hAnsi="Arial" w:cs="Arial"/>
                <w:color w:val="548DD4" w:themeColor="text2" w:themeTint="99"/>
                <w:sz w:val="16"/>
                <w:szCs w:val="16"/>
              </w:rPr>
              <w:t>Specification’s</w:t>
            </w:r>
            <w:r w:rsidRPr="00EF4C0A">
              <w:rPr>
                <w:rFonts w:ascii="Arial" w:hAnsi="Arial" w:cs="Arial"/>
                <w:color w:val="548DD4" w:themeColor="text2" w:themeTint="99"/>
                <w:sz w:val="16"/>
                <w:szCs w:val="16"/>
              </w:rPr>
              <w:t xml:space="preserve"> document was confirmed.</w:t>
            </w:r>
          </w:p>
          <w:p w14:paraId="67732F11" w14:textId="6A2B503E" w:rsidR="001E47AE" w:rsidRDefault="001E47AE" w:rsidP="00473856">
            <w:pPr>
              <w:rPr>
                <w:rFonts w:ascii="Arial" w:hAnsi="Arial" w:cs="Arial"/>
                <w:color w:val="548DD4" w:themeColor="text2" w:themeTint="99"/>
                <w:sz w:val="16"/>
                <w:szCs w:val="16"/>
              </w:rPr>
            </w:pPr>
            <w:r w:rsidRPr="00EF4C0A">
              <w:rPr>
                <w:rFonts w:ascii="Arial" w:hAnsi="Arial" w:cs="Arial"/>
                <w:color w:val="548DD4" w:themeColor="text2" w:themeTint="99"/>
                <w:sz w:val="16"/>
                <w:szCs w:val="16"/>
              </w:rPr>
              <w:t>5- Environmental Design Data document was viewed and confirmed.</w:t>
            </w:r>
          </w:p>
          <w:p w14:paraId="14F89767" w14:textId="43EC1A3F" w:rsidR="00EF4C0A" w:rsidRDefault="00EF4C0A" w:rsidP="00473856">
            <w:pPr>
              <w:rPr>
                <w:rFonts w:ascii="Arial" w:hAnsi="Arial" w:cs="Arial"/>
                <w:color w:val="548DD4" w:themeColor="text2" w:themeTint="99"/>
                <w:sz w:val="16"/>
                <w:szCs w:val="16"/>
              </w:rPr>
            </w:pPr>
            <w:r>
              <w:rPr>
                <w:rFonts w:ascii="Arial" w:hAnsi="Arial" w:cs="Arial"/>
                <w:color w:val="548DD4" w:themeColor="text2" w:themeTint="99"/>
                <w:sz w:val="16"/>
                <w:szCs w:val="16"/>
              </w:rPr>
              <w:t>6- Deviation list was attached.</w:t>
            </w:r>
          </w:p>
          <w:p w14:paraId="53B7BEF9" w14:textId="199683AD" w:rsidR="00EF4C0A" w:rsidRDefault="00EF4C0A" w:rsidP="00473856">
            <w:pPr>
              <w:rPr>
                <w:rFonts w:ascii="Arial" w:hAnsi="Arial" w:cs="Arial"/>
                <w:color w:val="548DD4" w:themeColor="text2" w:themeTint="99"/>
                <w:sz w:val="16"/>
                <w:szCs w:val="16"/>
              </w:rPr>
            </w:pPr>
            <w:r>
              <w:rPr>
                <w:rFonts w:ascii="Arial" w:hAnsi="Arial" w:cs="Arial"/>
                <w:color w:val="548DD4" w:themeColor="text2" w:themeTint="99"/>
                <w:sz w:val="16"/>
                <w:szCs w:val="16"/>
              </w:rPr>
              <w:t>7- scope of work document was viewed and confirmed.</w:t>
            </w:r>
          </w:p>
          <w:p w14:paraId="3FB668FC" w14:textId="17B62290" w:rsidR="00EF4C0A" w:rsidRDefault="00EF4C0A" w:rsidP="00473856">
            <w:pPr>
              <w:rPr>
                <w:rFonts w:ascii="Arial" w:hAnsi="Arial" w:cs="Arial"/>
                <w:color w:val="548DD4" w:themeColor="text2" w:themeTint="99"/>
                <w:sz w:val="16"/>
                <w:szCs w:val="16"/>
              </w:rPr>
            </w:pPr>
            <w:r>
              <w:rPr>
                <w:rFonts w:ascii="Arial" w:hAnsi="Arial" w:cs="Arial"/>
                <w:color w:val="548DD4" w:themeColor="text2" w:themeTint="99"/>
                <w:sz w:val="16"/>
                <w:szCs w:val="16"/>
              </w:rPr>
              <w:t>8</w:t>
            </w:r>
            <w:proofErr w:type="gramStart"/>
            <w:r>
              <w:rPr>
                <w:rFonts w:ascii="Arial" w:hAnsi="Arial" w:cs="Arial"/>
                <w:color w:val="548DD4" w:themeColor="text2" w:themeTint="99"/>
                <w:sz w:val="16"/>
                <w:szCs w:val="16"/>
              </w:rPr>
              <w:t>-  scope</w:t>
            </w:r>
            <w:proofErr w:type="gramEnd"/>
            <w:r>
              <w:rPr>
                <w:rFonts w:ascii="Arial" w:hAnsi="Arial" w:cs="Arial"/>
                <w:color w:val="548DD4" w:themeColor="text2" w:themeTint="99"/>
                <w:sz w:val="16"/>
                <w:szCs w:val="16"/>
              </w:rPr>
              <w:t xml:space="preserve"> of supply document was viewed and confirmed.</w:t>
            </w:r>
          </w:p>
          <w:p w14:paraId="4B4E85B2" w14:textId="6B545004" w:rsidR="00EF4C0A" w:rsidRDefault="00EF4C0A" w:rsidP="00473856">
            <w:pPr>
              <w:rPr>
                <w:rFonts w:ascii="Arial" w:hAnsi="Arial" w:cs="Arial"/>
                <w:color w:val="548DD4" w:themeColor="text2" w:themeTint="99"/>
                <w:sz w:val="16"/>
                <w:szCs w:val="16"/>
              </w:rPr>
            </w:pPr>
            <w:r>
              <w:rPr>
                <w:rFonts w:ascii="Arial" w:hAnsi="Arial" w:cs="Arial"/>
                <w:color w:val="548DD4" w:themeColor="text2" w:themeTint="99"/>
                <w:sz w:val="16"/>
                <w:szCs w:val="16"/>
              </w:rPr>
              <w:t>9- Quality control certificates and other related same ones will be delivered by products as Final Book Document.</w:t>
            </w:r>
          </w:p>
          <w:p w14:paraId="1C8EA982" w14:textId="3D49FB89" w:rsidR="00EF4C0A" w:rsidRDefault="003D745B" w:rsidP="00473856">
            <w:pPr>
              <w:rPr>
                <w:rFonts w:ascii="Arial" w:hAnsi="Arial" w:cs="Arial"/>
                <w:color w:val="548DD4" w:themeColor="text2" w:themeTint="99"/>
                <w:sz w:val="16"/>
                <w:szCs w:val="16"/>
              </w:rPr>
            </w:pPr>
            <w:r>
              <w:rPr>
                <w:rFonts w:ascii="Arial" w:hAnsi="Arial" w:cs="Arial"/>
                <w:color w:val="548DD4" w:themeColor="text2" w:themeTint="99"/>
                <w:sz w:val="16"/>
                <w:szCs w:val="16"/>
              </w:rPr>
              <w:t>10- Data Sheet and Catalogs were attached.</w:t>
            </w:r>
          </w:p>
          <w:p w14:paraId="5A439CE5" w14:textId="2C942575" w:rsidR="003D745B" w:rsidRDefault="003D745B" w:rsidP="00473856">
            <w:pPr>
              <w:rPr>
                <w:rFonts w:ascii="Arial" w:hAnsi="Arial" w:cs="Arial"/>
                <w:color w:val="548DD4" w:themeColor="text2" w:themeTint="99"/>
                <w:sz w:val="16"/>
                <w:szCs w:val="16"/>
              </w:rPr>
            </w:pPr>
            <w:r>
              <w:rPr>
                <w:rFonts w:ascii="Arial" w:hAnsi="Arial" w:cs="Arial"/>
                <w:color w:val="548DD4" w:themeColor="text2" w:themeTint="99"/>
                <w:sz w:val="16"/>
                <w:szCs w:val="16"/>
              </w:rPr>
              <w:t>11- ITP plan will be delivered as Detail Design Complementary Documents.</w:t>
            </w:r>
          </w:p>
          <w:p w14:paraId="4A6DD358" w14:textId="7A9E3FEF" w:rsidR="003D745B" w:rsidRDefault="003D745B" w:rsidP="00473856">
            <w:pPr>
              <w:rPr>
                <w:rFonts w:ascii="Arial" w:hAnsi="Arial" w:cs="Arial"/>
                <w:color w:val="548DD4" w:themeColor="text2" w:themeTint="99"/>
                <w:sz w:val="16"/>
                <w:szCs w:val="16"/>
              </w:rPr>
            </w:pPr>
            <w:r>
              <w:rPr>
                <w:rFonts w:ascii="Arial" w:hAnsi="Arial" w:cs="Arial"/>
                <w:color w:val="548DD4" w:themeColor="text2" w:themeTint="99"/>
                <w:sz w:val="16"/>
                <w:szCs w:val="16"/>
              </w:rPr>
              <w:t xml:space="preserve">12- </w:t>
            </w:r>
            <w:r w:rsidR="004B21ED">
              <w:rPr>
                <w:rFonts w:ascii="Arial" w:hAnsi="Arial" w:cs="Arial"/>
                <w:color w:val="548DD4" w:themeColor="text2" w:themeTint="99"/>
                <w:sz w:val="16"/>
                <w:szCs w:val="16"/>
              </w:rPr>
              <w:t>Deviation List was complete and attached.</w:t>
            </w:r>
          </w:p>
          <w:p w14:paraId="3275B2D3" w14:textId="3904C93F" w:rsidR="00B449A2" w:rsidRPr="00EF4C0A" w:rsidRDefault="004B21ED" w:rsidP="004B21ED">
            <w:pPr>
              <w:rPr>
                <w:rFonts w:ascii="Arial" w:hAnsi="Arial" w:cs="Arial"/>
                <w:color w:val="548DD4" w:themeColor="text2" w:themeTint="99"/>
                <w:sz w:val="16"/>
                <w:szCs w:val="16"/>
              </w:rPr>
            </w:pPr>
            <w:proofErr w:type="gramStart"/>
            <w:r>
              <w:rPr>
                <w:rFonts w:ascii="Arial" w:hAnsi="Arial" w:cs="Arial"/>
                <w:color w:val="548DD4" w:themeColor="text2" w:themeTint="99"/>
                <w:sz w:val="16"/>
                <w:szCs w:val="16"/>
              </w:rPr>
              <w:t>13 ,</w:t>
            </w:r>
            <w:proofErr w:type="gramEnd"/>
            <w:r>
              <w:rPr>
                <w:rFonts w:ascii="Arial" w:hAnsi="Arial" w:cs="Arial"/>
                <w:color w:val="548DD4" w:themeColor="text2" w:themeTint="99"/>
                <w:sz w:val="16"/>
                <w:szCs w:val="16"/>
              </w:rPr>
              <w:t xml:space="preserve"> 14- After Technical offer confirmation and MTO Finalization, in Detail Design stage, spare part list and other related </w:t>
            </w:r>
            <w:r>
              <w:rPr>
                <w:rFonts w:ascii="Arial" w:hAnsi="Arial" w:cs="Arial"/>
                <w:color w:val="548DD4" w:themeColor="text2" w:themeTint="99"/>
                <w:sz w:val="16"/>
                <w:szCs w:val="16"/>
              </w:rPr>
              <w:lastRenderedPageBreak/>
              <w:t>same forms such as special tools list, will be delivered.</w:t>
            </w:r>
          </w:p>
        </w:tc>
        <w:tc>
          <w:tcPr>
            <w:tcW w:w="4410" w:type="dxa"/>
            <w:vAlign w:val="center"/>
          </w:tcPr>
          <w:p w14:paraId="685A2470" w14:textId="77777777" w:rsidR="0003106D" w:rsidRPr="003830FF" w:rsidRDefault="0003106D" w:rsidP="00473856">
            <w:pPr>
              <w:pStyle w:val="ListParagraph"/>
              <w:ind w:left="62"/>
              <w:rPr>
                <w:rFonts w:ascii="Arial" w:hAnsi="Arial" w:cs="Arial"/>
                <w:sz w:val="16"/>
                <w:szCs w:val="16"/>
              </w:rPr>
            </w:pPr>
          </w:p>
        </w:tc>
        <w:tc>
          <w:tcPr>
            <w:tcW w:w="540" w:type="dxa"/>
            <w:tcMar>
              <w:left w:w="28" w:type="dxa"/>
              <w:right w:w="28" w:type="dxa"/>
            </w:tcMar>
            <w:vAlign w:val="center"/>
          </w:tcPr>
          <w:p w14:paraId="6534CA15" w14:textId="77777777" w:rsidR="00F00502" w:rsidRPr="003830FF" w:rsidRDefault="00F00502" w:rsidP="00473856">
            <w:pPr>
              <w:jc w:val="center"/>
              <w:rPr>
                <w:rFonts w:ascii="Arial" w:hAnsi="Arial" w:cs="Arial"/>
                <w:sz w:val="16"/>
                <w:szCs w:val="16"/>
              </w:rPr>
            </w:pPr>
          </w:p>
        </w:tc>
      </w:tr>
      <w:tr w:rsidR="00F00502" w:rsidRPr="003830FF" w14:paraId="585E6CB0" w14:textId="77777777" w:rsidTr="00E1194F">
        <w:trPr>
          <w:trHeight w:val="289"/>
        </w:trPr>
        <w:tc>
          <w:tcPr>
            <w:tcW w:w="454" w:type="dxa"/>
            <w:tcMar>
              <w:left w:w="28" w:type="dxa"/>
              <w:right w:w="28" w:type="dxa"/>
            </w:tcMar>
            <w:vAlign w:val="center"/>
          </w:tcPr>
          <w:p w14:paraId="767C7D54" w14:textId="77777777" w:rsidR="00F00502" w:rsidRPr="003830FF" w:rsidRDefault="00F00502" w:rsidP="00473856">
            <w:pPr>
              <w:jc w:val="center"/>
              <w:rPr>
                <w:rFonts w:ascii="Arial" w:hAnsi="Arial" w:cs="Arial"/>
                <w:sz w:val="16"/>
                <w:szCs w:val="16"/>
              </w:rPr>
            </w:pPr>
            <w:r w:rsidRPr="003830FF">
              <w:rPr>
                <w:rFonts w:ascii="Arial" w:hAnsi="Arial" w:cs="Arial"/>
                <w:sz w:val="16"/>
                <w:szCs w:val="16"/>
              </w:rPr>
              <w:t>2</w:t>
            </w:r>
          </w:p>
        </w:tc>
        <w:tc>
          <w:tcPr>
            <w:tcW w:w="7068" w:type="dxa"/>
            <w:vAlign w:val="center"/>
          </w:tcPr>
          <w:p w14:paraId="20E10929" w14:textId="77777777" w:rsidR="00F00502" w:rsidRPr="003830FF" w:rsidRDefault="00F00502" w:rsidP="006F7835">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Any term or statement in </w:t>
            </w:r>
            <w:r w:rsidR="006F7835" w:rsidRPr="003830FF">
              <w:rPr>
                <w:rFonts w:ascii="Arial" w:hAnsi="Arial" w:cs="Arial"/>
                <w:color w:val="404040" w:themeColor="text1" w:themeTint="BF"/>
                <w:sz w:val="16"/>
                <w:szCs w:val="16"/>
              </w:rPr>
              <w:t xml:space="preserve">vendor </w:t>
            </w:r>
            <w:r w:rsidRPr="003830FF">
              <w:rPr>
                <w:rFonts w:ascii="Arial" w:hAnsi="Arial" w:cs="Arial"/>
                <w:color w:val="404040" w:themeColor="text1" w:themeTint="BF"/>
                <w:sz w:val="16"/>
                <w:szCs w:val="16"/>
              </w:rPr>
              <w:t xml:space="preserve">proposal which is in contradiction to project requirements will be neglected in accordance with our commentary, unless they are integrated into a single chapter enlisting "Deviations from project requirement". </w:t>
            </w:r>
          </w:p>
        </w:tc>
        <w:tc>
          <w:tcPr>
            <w:tcW w:w="3003" w:type="dxa"/>
            <w:vAlign w:val="center"/>
          </w:tcPr>
          <w:p w14:paraId="7429374B" w14:textId="67655FB7" w:rsidR="00F00502" w:rsidRPr="00EF4C0A" w:rsidRDefault="004B21ED"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 Deviation List included.</w:t>
            </w:r>
          </w:p>
        </w:tc>
        <w:tc>
          <w:tcPr>
            <w:tcW w:w="4410" w:type="dxa"/>
            <w:vAlign w:val="center"/>
          </w:tcPr>
          <w:p w14:paraId="6C3B2A6F" w14:textId="77777777" w:rsidR="00F00502" w:rsidRPr="003830FF" w:rsidRDefault="00F00502"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34D7DDA2" w14:textId="77777777" w:rsidR="00F00502" w:rsidRPr="003830FF" w:rsidRDefault="00F00502" w:rsidP="00473856">
            <w:pPr>
              <w:tabs>
                <w:tab w:val="left" w:pos="303"/>
              </w:tabs>
              <w:jc w:val="center"/>
              <w:rPr>
                <w:rFonts w:ascii="Arial" w:hAnsi="Arial" w:cs="Arial"/>
                <w:sz w:val="16"/>
                <w:szCs w:val="16"/>
                <w:lang w:bidi="ar-SA"/>
              </w:rPr>
            </w:pPr>
          </w:p>
        </w:tc>
      </w:tr>
      <w:tr w:rsidR="0080254A" w:rsidRPr="003830FF" w14:paraId="331E30DC" w14:textId="77777777" w:rsidTr="00E1194F">
        <w:trPr>
          <w:trHeight w:val="289"/>
        </w:trPr>
        <w:tc>
          <w:tcPr>
            <w:tcW w:w="454" w:type="dxa"/>
            <w:tcMar>
              <w:left w:w="28" w:type="dxa"/>
              <w:right w:w="28" w:type="dxa"/>
            </w:tcMar>
            <w:vAlign w:val="center"/>
          </w:tcPr>
          <w:p w14:paraId="397C77CD" w14:textId="77777777" w:rsidR="0080254A" w:rsidRPr="003830FF" w:rsidRDefault="0080254A" w:rsidP="00473856">
            <w:pPr>
              <w:jc w:val="center"/>
              <w:rPr>
                <w:rFonts w:ascii="Arial" w:hAnsi="Arial" w:cs="Arial"/>
                <w:sz w:val="16"/>
                <w:szCs w:val="16"/>
              </w:rPr>
            </w:pPr>
            <w:r w:rsidRPr="003830FF">
              <w:rPr>
                <w:rFonts w:ascii="Arial" w:hAnsi="Arial" w:cs="Arial"/>
                <w:sz w:val="16"/>
                <w:szCs w:val="16"/>
              </w:rPr>
              <w:t>3</w:t>
            </w:r>
          </w:p>
        </w:tc>
        <w:tc>
          <w:tcPr>
            <w:tcW w:w="7068" w:type="dxa"/>
            <w:vAlign w:val="center"/>
          </w:tcPr>
          <w:p w14:paraId="770CC178" w14:textId="77777777" w:rsidR="0080254A" w:rsidRPr="003830FF" w:rsidRDefault="0080254A"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It is assumed that the vendor is fully in compliance with terms, conditions and technical requirements specified in the material requisition unless otherwise specified in deviation list and agreed by contractor.</w:t>
            </w:r>
          </w:p>
        </w:tc>
        <w:tc>
          <w:tcPr>
            <w:tcW w:w="3003" w:type="dxa"/>
            <w:vAlign w:val="center"/>
          </w:tcPr>
          <w:p w14:paraId="3F671C2B" w14:textId="53510197" w:rsidR="0080254A" w:rsidRPr="00EF4C0A" w:rsidRDefault="004B21ED"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All terms and conditions had been considered.</w:t>
            </w:r>
          </w:p>
        </w:tc>
        <w:tc>
          <w:tcPr>
            <w:tcW w:w="4410" w:type="dxa"/>
            <w:vAlign w:val="center"/>
          </w:tcPr>
          <w:p w14:paraId="71B075F5" w14:textId="77777777" w:rsidR="0080254A" w:rsidRPr="003830FF" w:rsidRDefault="0080254A"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19AA3E21" w14:textId="77777777" w:rsidR="0080254A" w:rsidRPr="003830FF" w:rsidRDefault="0080254A" w:rsidP="00473856">
            <w:pPr>
              <w:tabs>
                <w:tab w:val="left" w:pos="303"/>
              </w:tabs>
              <w:jc w:val="center"/>
              <w:rPr>
                <w:rFonts w:ascii="Arial" w:hAnsi="Arial" w:cs="Arial"/>
                <w:sz w:val="16"/>
                <w:szCs w:val="16"/>
                <w:lang w:bidi="ar-SA"/>
              </w:rPr>
            </w:pPr>
          </w:p>
        </w:tc>
      </w:tr>
      <w:tr w:rsidR="00F00502" w:rsidRPr="003830FF" w14:paraId="37317A49" w14:textId="77777777" w:rsidTr="00E1194F">
        <w:trPr>
          <w:trHeight w:val="289"/>
        </w:trPr>
        <w:tc>
          <w:tcPr>
            <w:tcW w:w="454" w:type="dxa"/>
            <w:tcMar>
              <w:left w:w="28" w:type="dxa"/>
              <w:right w:w="28" w:type="dxa"/>
            </w:tcMar>
            <w:vAlign w:val="center"/>
          </w:tcPr>
          <w:p w14:paraId="28453C98" w14:textId="77777777" w:rsidR="00F00502" w:rsidRPr="003830FF" w:rsidRDefault="00F00502" w:rsidP="00473856">
            <w:pPr>
              <w:jc w:val="center"/>
              <w:rPr>
                <w:rFonts w:ascii="Arial" w:hAnsi="Arial" w:cs="Arial"/>
                <w:sz w:val="16"/>
                <w:szCs w:val="16"/>
              </w:rPr>
            </w:pPr>
            <w:r w:rsidRPr="003830FF">
              <w:rPr>
                <w:rFonts w:ascii="Arial" w:hAnsi="Arial" w:cs="Arial"/>
                <w:sz w:val="16"/>
                <w:szCs w:val="16"/>
              </w:rPr>
              <w:t>4</w:t>
            </w:r>
          </w:p>
        </w:tc>
        <w:tc>
          <w:tcPr>
            <w:tcW w:w="7068" w:type="dxa"/>
            <w:vAlign w:val="center"/>
          </w:tcPr>
          <w:p w14:paraId="03325070" w14:textId="77777777" w:rsidR="00F00502" w:rsidRPr="003830FF" w:rsidRDefault="00F00502"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Vendor is responsible for adequacy of materials in his proposal to meet requirement of the project and specifications although proposed material/items will be evaluated at the detail stage. Deviation from project specifications won't be accepted unless those that would be announced by Vender at bid stage and compromised/settled with client. Extra materials compared to the proposed material at bid stage shall be prepared by supplier without cost impact.</w:t>
            </w:r>
          </w:p>
        </w:tc>
        <w:tc>
          <w:tcPr>
            <w:tcW w:w="3003" w:type="dxa"/>
            <w:vAlign w:val="center"/>
          </w:tcPr>
          <w:p w14:paraId="3C449B86" w14:textId="60646FC0" w:rsidR="00F00502" w:rsidRPr="00EF4C0A" w:rsidRDefault="004B21ED"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Needed Materials and adequacies will be clarified in Detail Design. Please note that Engineering, Metering and General Design of inquired systems was not done by Vendor technical person</w:t>
            </w:r>
            <w:r w:rsidR="0088688D">
              <w:rPr>
                <w:rFonts w:ascii="Arial" w:hAnsi="Arial" w:cs="Arial"/>
                <w:color w:val="548DD4" w:themeColor="text2" w:themeTint="99"/>
                <w:sz w:val="16"/>
                <w:szCs w:val="16"/>
                <w:lang w:bidi="ar-SA"/>
              </w:rPr>
              <w:t xml:space="preserve">s. </w:t>
            </w:r>
            <w:proofErr w:type="gramStart"/>
            <w:r w:rsidR="0088688D">
              <w:rPr>
                <w:rFonts w:ascii="Arial" w:hAnsi="Arial" w:cs="Arial"/>
                <w:color w:val="548DD4" w:themeColor="text2" w:themeTint="99"/>
                <w:sz w:val="16"/>
                <w:szCs w:val="16"/>
                <w:lang w:bidi="ar-SA"/>
              </w:rPr>
              <w:t>So</w:t>
            </w:r>
            <w:proofErr w:type="gramEnd"/>
            <w:r w:rsidR="0088688D">
              <w:rPr>
                <w:rFonts w:ascii="Arial" w:hAnsi="Arial" w:cs="Arial"/>
                <w:color w:val="548DD4" w:themeColor="text2" w:themeTint="99"/>
                <w:sz w:val="16"/>
                <w:szCs w:val="16"/>
                <w:lang w:bidi="ar-SA"/>
              </w:rPr>
              <w:t xml:space="preserve"> it is not fair to make any responsibility in this regards in Vendor side.</w:t>
            </w:r>
          </w:p>
        </w:tc>
        <w:tc>
          <w:tcPr>
            <w:tcW w:w="4410" w:type="dxa"/>
            <w:vAlign w:val="center"/>
          </w:tcPr>
          <w:p w14:paraId="2F0F3E6C" w14:textId="77777777" w:rsidR="00F00502" w:rsidRPr="003830FF" w:rsidRDefault="00F00502"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76DA7E70" w14:textId="77777777" w:rsidR="00F00502" w:rsidRPr="003830FF" w:rsidRDefault="00F00502" w:rsidP="00473856">
            <w:pPr>
              <w:tabs>
                <w:tab w:val="left" w:pos="303"/>
              </w:tabs>
              <w:jc w:val="center"/>
              <w:rPr>
                <w:rFonts w:ascii="Arial" w:hAnsi="Arial" w:cs="Arial"/>
                <w:b/>
                <w:bCs/>
                <w:color w:val="404040" w:themeColor="text1" w:themeTint="BF"/>
                <w:sz w:val="16"/>
                <w:szCs w:val="16"/>
              </w:rPr>
            </w:pPr>
          </w:p>
        </w:tc>
      </w:tr>
      <w:tr w:rsidR="007F2430" w:rsidRPr="003830FF" w14:paraId="3DBC3D0B" w14:textId="77777777" w:rsidTr="00E1194F">
        <w:trPr>
          <w:trHeight w:val="289"/>
        </w:trPr>
        <w:tc>
          <w:tcPr>
            <w:tcW w:w="454" w:type="dxa"/>
            <w:tcMar>
              <w:left w:w="28" w:type="dxa"/>
              <w:right w:w="28" w:type="dxa"/>
            </w:tcMar>
            <w:vAlign w:val="center"/>
          </w:tcPr>
          <w:p w14:paraId="002D1612" w14:textId="77777777" w:rsidR="007F2430" w:rsidRPr="003830FF" w:rsidRDefault="007F2430" w:rsidP="00473856">
            <w:pPr>
              <w:jc w:val="center"/>
              <w:rPr>
                <w:rFonts w:ascii="Arial" w:hAnsi="Arial" w:cs="Arial"/>
                <w:sz w:val="16"/>
                <w:szCs w:val="16"/>
              </w:rPr>
            </w:pPr>
            <w:r w:rsidRPr="003830FF">
              <w:rPr>
                <w:rFonts w:ascii="Arial" w:hAnsi="Arial" w:cs="Arial"/>
                <w:sz w:val="16"/>
                <w:szCs w:val="16"/>
              </w:rPr>
              <w:t>5</w:t>
            </w:r>
          </w:p>
        </w:tc>
        <w:tc>
          <w:tcPr>
            <w:tcW w:w="7068" w:type="dxa"/>
            <w:vAlign w:val="center"/>
          </w:tcPr>
          <w:p w14:paraId="5CB451F5" w14:textId="77777777" w:rsidR="007F2430" w:rsidRPr="003830FF" w:rsidRDefault="007F2430"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Any equipment or material shall be supplied from Company's (</w:t>
            </w:r>
            <w:r w:rsidR="006F7835" w:rsidRPr="003830FF">
              <w:rPr>
                <w:rFonts w:ascii="Arial" w:hAnsi="Arial" w:cs="Arial"/>
                <w:color w:val="404040" w:themeColor="text1" w:themeTint="BF"/>
                <w:sz w:val="16"/>
                <w:szCs w:val="16"/>
              </w:rPr>
              <w:t>N</w:t>
            </w:r>
            <w:r w:rsidRPr="003830FF">
              <w:rPr>
                <w:rFonts w:ascii="Arial" w:hAnsi="Arial" w:cs="Arial"/>
                <w:color w:val="404040" w:themeColor="text1" w:themeTint="BF"/>
                <w:sz w:val="16"/>
                <w:szCs w:val="16"/>
              </w:rPr>
              <w:t>I</w:t>
            </w:r>
            <w:r w:rsidR="0085177B">
              <w:rPr>
                <w:rFonts w:ascii="Arial" w:hAnsi="Arial" w:cs="Arial"/>
                <w:color w:val="404040" w:themeColor="text1" w:themeTint="BF"/>
                <w:sz w:val="16"/>
                <w:szCs w:val="16"/>
              </w:rPr>
              <w:t xml:space="preserve">SOC&amp; </w:t>
            </w:r>
            <w:proofErr w:type="gramStart"/>
            <w:r w:rsidR="0085177B">
              <w:rPr>
                <w:rFonts w:ascii="Arial" w:hAnsi="Arial" w:cs="Arial"/>
                <w:color w:val="404040" w:themeColor="text1" w:themeTint="BF"/>
                <w:sz w:val="16"/>
                <w:szCs w:val="16"/>
              </w:rPr>
              <w:t xml:space="preserve">MOP </w:t>
            </w:r>
            <w:r w:rsidRPr="003830FF">
              <w:rPr>
                <w:rFonts w:ascii="Arial" w:hAnsi="Arial" w:cs="Arial"/>
                <w:color w:val="404040" w:themeColor="text1" w:themeTint="BF"/>
                <w:sz w:val="16"/>
                <w:szCs w:val="16"/>
              </w:rPr>
              <w:t>)</w:t>
            </w:r>
            <w:proofErr w:type="gramEnd"/>
            <w:r w:rsidRPr="003830FF">
              <w:rPr>
                <w:rFonts w:ascii="Arial" w:hAnsi="Arial" w:cs="Arial"/>
                <w:color w:val="404040" w:themeColor="text1" w:themeTint="BF"/>
                <w:sz w:val="16"/>
                <w:szCs w:val="16"/>
              </w:rPr>
              <w:t xml:space="preserve"> approved vendor list, and shall comply with engineering specification documents. Furthermore, the related equipment &amp; material are to be Approved by client/company and shall be supported by approved certificates. </w:t>
            </w:r>
            <w:proofErr w:type="gramStart"/>
            <w:r w:rsidRPr="003830FF">
              <w:rPr>
                <w:rFonts w:ascii="Arial" w:hAnsi="Arial" w:cs="Arial"/>
                <w:color w:val="404040" w:themeColor="text1" w:themeTint="BF"/>
                <w:sz w:val="16"/>
                <w:szCs w:val="16"/>
              </w:rPr>
              <w:t>Also</w:t>
            </w:r>
            <w:proofErr w:type="gramEnd"/>
            <w:r w:rsidRPr="003830FF">
              <w:rPr>
                <w:rFonts w:ascii="Arial" w:hAnsi="Arial" w:cs="Arial"/>
                <w:color w:val="404040" w:themeColor="text1" w:themeTint="BF"/>
                <w:sz w:val="16"/>
                <w:szCs w:val="16"/>
              </w:rPr>
              <w:t xml:space="preserve"> complete Sub Vendor List shall be attached to technical proposal.</w:t>
            </w:r>
          </w:p>
        </w:tc>
        <w:tc>
          <w:tcPr>
            <w:tcW w:w="3003" w:type="dxa"/>
            <w:vAlign w:val="center"/>
          </w:tcPr>
          <w:p w14:paraId="0CB8FE4C" w14:textId="0A3EAF89" w:rsidR="007F2430" w:rsidRPr="00EF4C0A" w:rsidRDefault="000431FB"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All these conditions included.</w:t>
            </w:r>
          </w:p>
        </w:tc>
        <w:tc>
          <w:tcPr>
            <w:tcW w:w="4410" w:type="dxa"/>
            <w:vAlign w:val="center"/>
          </w:tcPr>
          <w:p w14:paraId="300066C1" w14:textId="77777777" w:rsidR="007F2430" w:rsidRPr="003830FF" w:rsidRDefault="007F2430"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1A72B5FC" w14:textId="77777777"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14:paraId="3A45AB2E" w14:textId="77777777" w:rsidTr="00E1194F">
        <w:trPr>
          <w:trHeight w:val="289"/>
        </w:trPr>
        <w:tc>
          <w:tcPr>
            <w:tcW w:w="454" w:type="dxa"/>
            <w:tcMar>
              <w:left w:w="28" w:type="dxa"/>
              <w:right w:w="28" w:type="dxa"/>
            </w:tcMar>
            <w:vAlign w:val="center"/>
          </w:tcPr>
          <w:p w14:paraId="797EA72F" w14:textId="77777777" w:rsidR="007F2430" w:rsidRPr="003830FF" w:rsidRDefault="007F2430" w:rsidP="00473856">
            <w:pPr>
              <w:jc w:val="center"/>
              <w:rPr>
                <w:rFonts w:ascii="Arial" w:hAnsi="Arial" w:cs="Arial"/>
                <w:sz w:val="16"/>
                <w:szCs w:val="16"/>
              </w:rPr>
            </w:pPr>
            <w:r w:rsidRPr="003830FF">
              <w:rPr>
                <w:rFonts w:ascii="Arial" w:hAnsi="Arial" w:cs="Arial"/>
                <w:sz w:val="16"/>
                <w:szCs w:val="16"/>
              </w:rPr>
              <w:t>6</w:t>
            </w:r>
          </w:p>
        </w:tc>
        <w:tc>
          <w:tcPr>
            <w:tcW w:w="7068" w:type="dxa"/>
            <w:vAlign w:val="center"/>
          </w:tcPr>
          <w:p w14:paraId="0AE0AE43" w14:textId="77777777" w:rsidR="007F2430" w:rsidRPr="003830FF" w:rsidRDefault="001A3BB4" w:rsidP="001A3BB4">
            <w:pPr>
              <w:rPr>
                <w:rFonts w:ascii="Arial" w:hAnsi="Arial" w:cs="Arial"/>
                <w:color w:val="404040" w:themeColor="text1" w:themeTint="BF"/>
                <w:sz w:val="16"/>
                <w:szCs w:val="16"/>
              </w:rPr>
            </w:pPr>
            <w:r w:rsidRPr="003830FF">
              <w:rPr>
                <w:rFonts w:ascii="Arial" w:hAnsi="Arial" w:cs="Arial"/>
                <w:color w:val="404040" w:themeColor="text1" w:themeTint="BF"/>
                <w:sz w:val="16"/>
                <w:szCs w:val="16"/>
              </w:rPr>
              <w:t>Vendor’s P</w:t>
            </w:r>
            <w:r w:rsidR="007F2430" w:rsidRPr="003830FF">
              <w:rPr>
                <w:rFonts w:ascii="Arial" w:hAnsi="Arial" w:cs="Arial"/>
                <w:color w:val="404040" w:themeColor="text1" w:themeTint="BF"/>
                <w:sz w:val="16"/>
                <w:szCs w:val="16"/>
              </w:rPr>
              <w:t xml:space="preserve">ainting </w:t>
            </w:r>
            <w:r w:rsidRPr="003830FF">
              <w:rPr>
                <w:rFonts w:ascii="Arial" w:hAnsi="Arial" w:cs="Arial"/>
                <w:color w:val="404040" w:themeColor="text1" w:themeTint="BF"/>
                <w:sz w:val="16"/>
                <w:szCs w:val="16"/>
              </w:rPr>
              <w:t>P</w:t>
            </w:r>
            <w:r w:rsidR="007F2430" w:rsidRPr="003830FF">
              <w:rPr>
                <w:rFonts w:ascii="Arial" w:hAnsi="Arial" w:cs="Arial"/>
                <w:color w:val="404040" w:themeColor="text1" w:themeTint="BF"/>
                <w:sz w:val="16"/>
                <w:szCs w:val="16"/>
              </w:rPr>
              <w:t xml:space="preserve">rocedure shall be </w:t>
            </w:r>
            <w:proofErr w:type="gramStart"/>
            <w:r w:rsidRPr="003830FF">
              <w:rPr>
                <w:rFonts w:ascii="Arial" w:hAnsi="Arial" w:cs="Arial"/>
                <w:color w:val="404040" w:themeColor="text1" w:themeTint="BF"/>
                <w:sz w:val="16"/>
                <w:szCs w:val="16"/>
              </w:rPr>
              <w:t>submitted.</w:t>
            </w:r>
            <w:r w:rsidR="004E0DB8">
              <w:rPr>
                <w:rFonts w:ascii="Arial" w:hAnsi="Arial" w:cs="Arial"/>
                <w:color w:val="404040" w:themeColor="text1" w:themeTint="BF"/>
                <w:sz w:val="16"/>
                <w:szCs w:val="16"/>
              </w:rPr>
              <w:t>(</w:t>
            </w:r>
            <w:proofErr w:type="gramEnd"/>
            <w:r w:rsidR="004E0DB8">
              <w:rPr>
                <w:rFonts w:ascii="Arial" w:hAnsi="Arial" w:cs="Arial"/>
                <w:color w:val="404040" w:themeColor="text1" w:themeTint="BF"/>
                <w:sz w:val="16"/>
                <w:szCs w:val="16"/>
              </w:rPr>
              <w:t>for CCTV Pole if applicable )</w:t>
            </w:r>
          </w:p>
        </w:tc>
        <w:tc>
          <w:tcPr>
            <w:tcW w:w="3003" w:type="dxa"/>
            <w:vAlign w:val="center"/>
          </w:tcPr>
          <w:p w14:paraId="688A014D" w14:textId="7C996117" w:rsidR="007F2430" w:rsidRPr="00EF4C0A" w:rsidRDefault="000431FB" w:rsidP="00473856">
            <w:pPr>
              <w:tabs>
                <w:tab w:val="left" w:pos="303"/>
              </w:tabs>
              <w:rPr>
                <w:rFonts w:ascii="Arial" w:hAnsi="Arial" w:cs="Arial"/>
                <w:color w:val="548DD4" w:themeColor="text2" w:themeTint="99"/>
                <w:sz w:val="16"/>
                <w:szCs w:val="16"/>
              </w:rPr>
            </w:pPr>
            <w:r>
              <w:rPr>
                <w:rFonts w:ascii="Arial" w:hAnsi="Arial" w:cs="Arial"/>
                <w:color w:val="548DD4" w:themeColor="text2" w:themeTint="99"/>
                <w:sz w:val="16"/>
                <w:szCs w:val="16"/>
                <w:lang w:bidi="ar-SA"/>
              </w:rPr>
              <w:t>CCTV Pole plating (HDG</w:t>
            </w:r>
            <w:r>
              <w:rPr>
                <w:rFonts w:ascii="Arial" w:hAnsi="Arial" w:cs="Arial"/>
                <w:color w:val="548DD4" w:themeColor="text2" w:themeTint="99"/>
                <w:sz w:val="16"/>
                <w:szCs w:val="16"/>
              </w:rPr>
              <w:t>) procedures and reports will be delivered before production finalization and after products delivery.</w:t>
            </w:r>
          </w:p>
        </w:tc>
        <w:tc>
          <w:tcPr>
            <w:tcW w:w="4410" w:type="dxa"/>
            <w:vAlign w:val="center"/>
          </w:tcPr>
          <w:p w14:paraId="1160D352" w14:textId="77777777" w:rsidR="007F2430" w:rsidRPr="003830FF" w:rsidRDefault="007F2430"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4A97BD4A" w14:textId="77777777"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14:paraId="38853F4D" w14:textId="77777777" w:rsidTr="00E1194F">
        <w:trPr>
          <w:trHeight w:val="289"/>
        </w:trPr>
        <w:tc>
          <w:tcPr>
            <w:tcW w:w="454" w:type="dxa"/>
            <w:tcMar>
              <w:left w:w="28" w:type="dxa"/>
              <w:right w:w="28" w:type="dxa"/>
            </w:tcMar>
            <w:vAlign w:val="center"/>
          </w:tcPr>
          <w:p w14:paraId="1DC4E1C0" w14:textId="77777777" w:rsidR="007F2430" w:rsidRPr="003830FF" w:rsidRDefault="007F2430" w:rsidP="00473856">
            <w:pPr>
              <w:jc w:val="center"/>
              <w:rPr>
                <w:rFonts w:ascii="Arial" w:hAnsi="Arial" w:cs="Arial"/>
                <w:sz w:val="16"/>
                <w:szCs w:val="16"/>
              </w:rPr>
            </w:pPr>
            <w:r w:rsidRPr="003830FF">
              <w:rPr>
                <w:rFonts w:ascii="Arial" w:hAnsi="Arial" w:cs="Arial"/>
                <w:sz w:val="16"/>
                <w:szCs w:val="16"/>
              </w:rPr>
              <w:t>7</w:t>
            </w:r>
          </w:p>
        </w:tc>
        <w:tc>
          <w:tcPr>
            <w:tcW w:w="7068" w:type="dxa"/>
            <w:vAlign w:val="center"/>
          </w:tcPr>
          <w:p w14:paraId="251534A7" w14:textId="77777777" w:rsidR="007F2430" w:rsidRPr="003830FF" w:rsidRDefault="007F2430" w:rsidP="00C85149">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equipment shall be subject to inspection and testing witnessed by </w:t>
            </w:r>
            <w:r w:rsidR="00C85149" w:rsidRPr="003830FF">
              <w:rPr>
                <w:rFonts w:ascii="Arial" w:hAnsi="Arial" w:cs="Arial"/>
                <w:color w:val="404040" w:themeColor="text1" w:themeTint="BF"/>
                <w:sz w:val="16"/>
                <w:szCs w:val="16"/>
              </w:rPr>
              <w:t>COMPANY</w:t>
            </w:r>
            <w:r w:rsidRPr="003830FF">
              <w:rPr>
                <w:rFonts w:ascii="Arial" w:hAnsi="Arial" w:cs="Arial"/>
                <w:color w:val="404040" w:themeColor="text1" w:themeTint="BF"/>
                <w:sz w:val="16"/>
                <w:szCs w:val="16"/>
              </w:rPr>
              <w:t>/IRITEC authorized representative at the works during manufacture. In certain case these activities may be extended to sub-suppliers.</w:t>
            </w:r>
          </w:p>
        </w:tc>
        <w:tc>
          <w:tcPr>
            <w:tcW w:w="3003" w:type="dxa"/>
            <w:vAlign w:val="center"/>
          </w:tcPr>
          <w:p w14:paraId="3991C375" w14:textId="4757A5F4" w:rsidR="007F2430" w:rsidRPr="00EF4C0A" w:rsidRDefault="000431FB"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280442B6" w14:textId="77777777" w:rsidR="007F2430" w:rsidRPr="003830FF" w:rsidRDefault="007F2430"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4680067A" w14:textId="77777777"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14:paraId="26094980" w14:textId="77777777" w:rsidTr="00E1194F">
        <w:trPr>
          <w:trHeight w:val="289"/>
        </w:trPr>
        <w:tc>
          <w:tcPr>
            <w:tcW w:w="454" w:type="dxa"/>
            <w:tcMar>
              <w:left w:w="28" w:type="dxa"/>
              <w:right w:w="28" w:type="dxa"/>
            </w:tcMar>
            <w:vAlign w:val="center"/>
          </w:tcPr>
          <w:p w14:paraId="6ADA43AA" w14:textId="77777777" w:rsidR="007F2430" w:rsidRPr="003830FF" w:rsidRDefault="007F2430" w:rsidP="00473856">
            <w:pPr>
              <w:jc w:val="center"/>
              <w:rPr>
                <w:rFonts w:ascii="Arial" w:hAnsi="Arial" w:cs="Arial"/>
                <w:sz w:val="16"/>
                <w:szCs w:val="16"/>
              </w:rPr>
            </w:pPr>
            <w:r w:rsidRPr="003830FF">
              <w:rPr>
                <w:rFonts w:ascii="Arial" w:hAnsi="Arial" w:cs="Arial"/>
                <w:sz w:val="16"/>
                <w:szCs w:val="16"/>
              </w:rPr>
              <w:t>8</w:t>
            </w:r>
          </w:p>
        </w:tc>
        <w:tc>
          <w:tcPr>
            <w:tcW w:w="7068" w:type="dxa"/>
            <w:vAlign w:val="center"/>
          </w:tcPr>
          <w:p w14:paraId="5262B0AA" w14:textId="77777777" w:rsidR="007F2430" w:rsidRPr="003830FF" w:rsidRDefault="003A541A" w:rsidP="004E0DB8">
            <w:pPr>
              <w:rPr>
                <w:rFonts w:ascii="Arial" w:hAnsi="Arial" w:cs="Arial"/>
                <w:color w:val="404040" w:themeColor="text1" w:themeTint="BF"/>
                <w:sz w:val="16"/>
                <w:szCs w:val="16"/>
              </w:rPr>
            </w:pPr>
            <w:r>
              <w:rPr>
                <w:rFonts w:ascii="Arial" w:hAnsi="Arial" w:cs="Arial"/>
                <w:color w:val="404040" w:themeColor="text1" w:themeTint="BF"/>
                <w:sz w:val="16"/>
                <w:szCs w:val="16"/>
              </w:rPr>
              <w:t xml:space="preserve">Acceptable codes and standards are mentioned in "Specification for </w:t>
            </w:r>
            <w:r w:rsidR="004E0DB8">
              <w:rPr>
                <w:rFonts w:ascii="Arial" w:hAnsi="Arial" w:cs="Arial"/>
                <w:color w:val="404040" w:themeColor="text1" w:themeTint="BF"/>
                <w:sz w:val="16"/>
                <w:szCs w:val="16"/>
              </w:rPr>
              <w:t xml:space="preserve">CCTV Security System </w:t>
            </w:r>
            <w:r>
              <w:rPr>
                <w:rFonts w:ascii="Arial" w:hAnsi="Arial" w:cs="Arial"/>
                <w:color w:val="404040" w:themeColor="text1" w:themeTint="BF"/>
                <w:sz w:val="16"/>
                <w:szCs w:val="16"/>
              </w:rPr>
              <w:t>" and also "</w:t>
            </w:r>
            <w:proofErr w:type="gramStart"/>
            <w:r w:rsidR="004E0DB8">
              <w:rPr>
                <w:rFonts w:ascii="Arial" w:hAnsi="Arial" w:cs="Arial"/>
                <w:color w:val="404040" w:themeColor="text1" w:themeTint="BF"/>
                <w:sz w:val="16"/>
                <w:szCs w:val="16"/>
              </w:rPr>
              <w:t xml:space="preserve">Telecom </w:t>
            </w:r>
            <w:r>
              <w:rPr>
                <w:rFonts w:ascii="Arial" w:hAnsi="Arial" w:cs="Arial"/>
                <w:color w:val="404040" w:themeColor="text1" w:themeTint="BF"/>
                <w:sz w:val="16"/>
                <w:szCs w:val="16"/>
              </w:rPr>
              <w:t xml:space="preserve"> Design</w:t>
            </w:r>
            <w:proofErr w:type="gramEnd"/>
            <w:r>
              <w:rPr>
                <w:rFonts w:ascii="Arial" w:hAnsi="Arial" w:cs="Arial"/>
                <w:color w:val="404040" w:themeColor="text1" w:themeTint="BF"/>
                <w:sz w:val="16"/>
                <w:szCs w:val="16"/>
              </w:rPr>
              <w:t xml:space="preserve"> Basis". Supplier is required to adopt these standards as mandatory.</w:t>
            </w:r>
          </w:p>
        </w:tc>
        <w:tc>
          <w:tcPr>
            <w:tcW w:w="3003" w:type="dxa"/>
            <w:vAlign w:val="center"/>
          </w:tcPr>
          <w:p w14:paraId="2F2056C8" w14:textId="19224697" w:rsidR="007F2430" w:rsidRPr="00EF4C0A" w:rsidRDefault="000431FB"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06ADF526" w14:textId="77777777" w:rsidR="007F2430" w:rsidRPr="003830FF" w:rsidRDefault="007F2430"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5AA27903" w14:textId="77777777"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14:paraId="6021A816" w14:textId="77777777" w:rsidTr="00E1194F">
        <w:trPr>
          <w:trHeight w:val="289"/>
        </w:trPr>
        <w:tc>
          <w:tcPr>
            <w:tcW w:w="454" w:type="dxa"/>
            <w:tcMar>
              <w:left w:w="28" w:type="dxa"/>
              <w:right w:w="28" w:type="dxa"/>
            </w:tcMar>
            <w:vAlign w:val="center"/>
          </w:tcPr>
          <w:p w14:paraId="4D556C12" w14:textId="77777777" w:rsidR="007F2430" w:rsidRPr="003830FF" w:rsidRDefault="007F2430" w:rsidP="00473856">
            <w:pPr>
              <w:jc w:val="center"/>
              <w:rPr>
                <w:rFonts w:ascii="Arial" w:hAnsi="Arial" w:cs="Arial"/>
                <w:sz w:val="16"/>
                <w:szCs w:val="16"/>
              </w:rPr>
            </w:pPr>
            <w:r w:rsidRPr="003830FF">
              <w:rPr>
                <w:rFonts w:ascii="Arial" w:hAnsi="Arial" w:cs="Arial"/>
                <w:sz w:val="16"/>
                <w:szCs w:val="16"/>
              </w:rPr>
              <w:lastRenderedPageBreak/>
              <w:t>9</w:t>
            </w:r>
          </w:p>
        </w:tc>
        <w:tc>
          <w:tcPr>
            <w:tcW w:w="7068" w:type="dxa"/>
            <w:vAlign w:val="center"/>
          </w:tcPr>
          <w:p w14:paraId="611FCDB2" w14:textId="77777777" w:rsidR="007F2430" w:rsidRPr="007023A9" w:rsidRDefault="007F2430" w:rsidP="00473856">
            <w:pPr>
              <w:rPr>
                <w:rFonts w:ascii="Arial" w:hAnsi="Arial" w:cs="Arial"/>
                <w:color w:val="404040" w:themeColor="text1" w:themeTint="BF"/>
                <w:sz w:val="16"/>
                <w:szCs w:val="16"/>
              </w:rPr>
            </w:pPr>
            <w:r w:rsidRPr="007023A9">
              <w:rPr>
                <w:rFonts w:ascii="Arial" w:hAnsi="Arial" w:cs="Arial"/>
                <w:color w:val="404040" w:themeColor="text1" w:themeTint="BF"/>
                <w:sz w:val="16"/>
                <w:szCs w:val="16"/>
              </w:rPr>
              <w:t xml:space="preserve">Supervision for </w:t>
            </w:r>
            <w:r w:rsidR="00C85149" w:rsidRPr="007023A9">
              <w:rPr>
                <w:rFonts w:ascii="Arial" w:hAnsi="Arial" w:cs="Arial"/>
                <w:color w:val="404040" w:themeColor="text1" w:themeTint="BF"/>
                <w:sz w:val="16"/>
                <w:szCs w:val="16"/>
              </w:rPr>
              <w:t xml:space="preserve">Installation, </w:t>
            </w:r>
            <w:r w:rsidRPr="007023A9">
              <w:rPr>
                <w:rFonts w:ascii="Arial" w:hAnsi="Arial" w:cs="Arial"/>
                <w:color w:val="404040" w:themeColor="text1" w:themeTint="BF"/>
                <w:sz w:val="16"/>
                <w:szCs w:val="16"/>
              </w:rPr>
              <w:t>Commissioning, Pre-commissioning &amp; Start up (Per Diem and/or lump sum - As an option) is in supplier scope of work as per material requisition document.</w:t>
            </w:r>
          </w:p>
        </w:tc>
        <w:tc>
          <w:tcPr>
            <w:tcW w:w="3003" w:type="dxa"/>
            <w:vAlign w:val="center"/>
          </w:tcPr>
          <w:p w14:paraId="1C2319BB" w14:textId="0AC9F1D3" w:rsidR="007F2430" w:rsidRPr="00EF4C0A" w:rsidRDefault="000431FB"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Related charges included.</w:t>
            </w:r>
          </w:p>
        </w:tc>
        <w:tc>
          <w:tcPr>
            <w:tcW w:w="4410" w:type="dxa"/>
            <w:vAlign w:val="center"/>
          </w:tcPr>
          <w:p w14:paraId="099EDC46" w14:textId="77777777" w:rsidR="007F2430" w:rsidRPr="003830FF" w:rsidRDefault="007F2430"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2E752BE4" w14:textId="77777777" w:rsidR="007F2430" w:rsidRPr="003830FF" w:rsidRDefault="007F2430" w:rsidP="00473856">
            <w:pPr>
              <w:tabs>
                <w:tab w:val="left" w:pos="303"/>
              </w:tabs>
              <w:jc w:val="center"/>
              <w:rPr>
                <w:rFonts w:ascii="Arial" w:hAnsi="Arial" w:cs="Arial"/>
                <w:b/>
                <w:bCs/>
                <w:sz w:val="16"/>
                <w:szCs w:val="16"/>
              </w:rPr>
            </w:pPr>
          </w:p>
        </w:tc>
      </w:tr>
      <w:tr w:rsidR="00F00502" w:rsidRPr="003830FF" w14:paraId="0DB63D23" w14:textId="77777777" w:rsidTr="00E1194F">
        <w:trPr>
          <w:trHeight w:val="289"/>
        </w:trPr>
        <w:tc>
          <w:tcPr>
            <w:tcW w:w="454" w:type="dxa"/>
            <w:tcMar>
              <w:left w:w="28" w:type="dxa"/>
              <w:right w:w="28" w:type="dxa"/>
            </w:tcMar>
            <w:vAlign w:val="center"/>
          </w:tcPr>
          <w:p w14:paraId="063A412B" w14:textId="77777777" w:rsidR="00F00502" w:rsidRPr="001A1932" w:rsidRDefault="00C85149" w:rsidP="00C31D16">
            <w:pPr>
              <w:jc w:val="center"/>
              <w:rPr>
                <w:rFonts w:ascii="Arial" w:hAnsi="Arial" w:cs="Arial"/>
                <w:sz w:val="16"/>
                <w:szCs w:val="16"/>
              </w:rPr>
            </w:pPr>
            <w:r w:rsidRPr="001A1932">
              <w:rPr>
                <w:rFonts w:ascii="Arial" w:hAnsi="Arial" w:cs="Arial"/>
                <w:sz w:val="16"/>
                <w:szCs w:val="16"/>
              </w:rPr>
              <w:t>1</w:t>
            </w:r>
            <w:r w:rsidR="00C31D16" w:rsidRPr="001A1932">
              <w:rPr>
                <w:rFonts w:ascii="Arial" w:hAnsi="Arial" w:cs="Arial"/>
                <w:sz w:val="16"/>
                <w:szCs w:val="16"/>
              </w:rPr>
              <w:t>0</w:t>
            </w:r>
          </w:p>
        </w:tc>
        <w:tc>
          <w:tcPr>
            <w:tcW w:w="7068" w:type="dxa"/>
            <w:vAlign w:val="center"/>
          </w:tcPr>
          <w:p w14:paraId="03E2B4B0" w14:textId="77777777" w:rsidR="00F00502" w:rsidRPr="001A1932" w:rsidRDefault="00F00502" w:rsidP="00473856">
            <w:pPr>
              <w:rPr>
                <w:rFonts w:ascii="Arial" w:hAnsi="Arial" w:cs="Arial"/>
                <w:color w:val="404040" w:themeColor="text1" w:themeTint="BF"/>
                <w:sz w:val="16"/>
                <w:szCs w:val="16"/>
              </w:rPr>
            </w:pPr>
            <w:r w:rsidRPr="001A1932">
              <w:rPr>
                <w:rFonts w:ascii="Arial" w:hAnsi="Arial" w:cs="Arial"/>
                <w:color w:val="404040" w:themeColor="text1" w:themeTint="BF"/>
                <w:sz w:val="16"/>
                <w:szCs w:val="16"/>
              </w:rPr>
              <w:t xml:space="preserve">Reference list shall be submitted. Evidences of acceptance shall be attached. </w:t>
            </w:r>
          </w:p>
        </w:tc>
        <w:tc>
          <w:tcPr>
            <w:tcW w:w="3003" w:type="dxa"/>
            <w:vAlign w:val="center"/>
          </w:tcPr>
          <w:p w14:paraId="2B3A81E8" w14:textId="020E1B86" w:rsidR="00F00502" w:rsidRPr="001A1932" w:rsidRDefault="000431FB" w:rsidP="00473856">
            <w:pPr>
              <w:tabs>
                <w:tab w:val="left" w:pos="303"/>
              </w:tabs>
              <w:rPr>
                <w:rFonts w:ascii="Arial" w:hAnsi="Arial" w:cs="Arial"/>
                <w:color w:val="548DD4" w:themeColor="text2" w:themeTint="99"/>
                <w:sz w:val="16"/>
                <w:szCs w:val="16"/>
                <w:lang w:bidi="ar-SA"/>
              </w:rPr>
            </w:pPr>
            <w:r w:rsidRPr="001A1932">
              <w:rPr>
                <w:rFonts w:ascii="Arial" w:hAnsi="Arial" w:cs="Arial"/>
                <w:color w:val="548DD4" w:themeColor="text2" w:themeTint="99"/>
                <w:sz w:val="16"/>
                <w:szCs w:val="16"/>
                <w:lang w:bidi="ar-SA"/>
              </w:rPr>
              <w:t>Reference list was attached.</w:t>
            </w:r>
          </w:p>
        </w:tc>
        <w:tc>
          <w:tcPr>
            <w:tcW w:w="4410" w:type="dxa"/>
            <w:vAlign w:val="center"/>
          </w:tcPr>
          <w:p w14:paraId="7E965D12" w14:textId="77777777" w:rsidR="00F00502" w:rsidRPr="003830FF" w:rsidRDefault="00F00502"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697D79CB" w14:textId="77777777" w:rsidR="00F00502" w:rsidRPr="003830FF" w:rsidRDefault="00F00502" w:rsidP="00473856">
            <w:pPr>
              <w:tabs>
                <w:tab w:val="left" w:pos="303"/>
              </w:tabs>
              <w:jc w:val="center"/>
              <w:rPr>
                <w:rFonts w:ascii="Arial" w:hAnsi="Arial" w:cs="Arial"/>
                <w:b/>
                <w:bCs/>
                <w:sz w:val="16"/>
                <w:szCs w:val="16"/>
              </w:rPr>
            </w:pPr>
          </w:p>
        </w:tc>
      </w:tr>
      <w:tr w:rsidR="00F00502" w:rsidRPr="003830FF" w14:paraId="05A4DD81" w14:textId="77777777" w:rsidTr="00E1194F">
        <w:trPr>
          <w:trHeight w:val="289"/>
        </w:trPr>
        <w:tc>
          <w:tcPr>
            <w:tcW w:w="454" w:type="dxa"/>
            <w:tcMar>
              <w:left w:w="28" w:type="dxa"/>
              <w:right w:w="28" w:type="dxa"/>
            </w:tcMar>
            <w:vAlign w:val="center"/>
          </w:tcPr>
          <w:p w14:paraId="235419C5" w14:textId="77777777" w:rsidR="00F00502" w:rsidRPr="003830FF" w:rsidRDefault="00C31D16" w:rsidP="00526081">
            <w:pPr>
              <w:jc w:val="center"/>
              <w:rPr>
                <w:rFonts w:ascii="Arial" w:hAnsi="Arial" w:cs="Arial"/>
                <w:sz w:val="16"/>
                <w:szCs w:val="16"/>
              </w:rPr>
            </w:pPr>
            <w:r w:rsidRPr="003830FF">
              <w:rPr>
                <w:rFonts w:ascii="Arial" w:hAnsi="Arial" w:cs="Arial"/>
                <w:sz w:val="16"/>
                <w:szCs w:val="16"/>
              </w:rPr>
              <w:t>11</w:t>
            </w:r>
          </w:p>
        </w:tc>
        <w:tc>
          <w:tcPr>
            <w:tcW w:w="7068" w:type="dxa"/>
            <w:vAlign w:val="center"/>
          </w:tcPr>
          <w:p w14:paraId="6C6D5AED" w14:textId="77777777" w:rsidR="00F00502" w:rsidRPr="003830FF" w:rsidRDefault="00F00502"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List of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ype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ests, </w:t>
            </w:r>
            <w:r w:rsidR="00526081" w:rsidRPr="003830FF">
              <w:rPr>
                <w:rFonts w:ascii="Arial" w:hAnsi="Arial" w:cs="Arial"/>
                <w:color w:val="404040" w:themeColor="text1" w:themeTint="BF"/>
                <w:sz w:val="16"/>
                <w:szCs w:val="16"/>
              </w:rPr>
              <w:t>F</w:t>
            </w:r>
            <w:r w:rsidRPr="003830FF">
              <w:rPr>
                <w:rFonts w:ascii="Arial" w:hAnsi="Arial" w:cs="Arial"/>
                <w:color w:val="404040" w:themeColor="text1" w:themeTint="BF"/>
                <w:sz w:val="16"/>
                <w:szCs w:val="16"/>
              </w:rPr>
              <w:t xml:space="preserve">actory </w:t>
            </w:r>
            <w:r w:rsidR="00526081" w:rsidRPr="003830FF">
              <w:rPr>
                <w:rFonts w:ascii="Arial" w:hAnsi="Arial" w:cs="Arial"/>
                <w:color w:val="404040" w:themeColor="text1" w:themeTint="BF"/>
                <w:sz w:val="16"/>
                <w:szCs w:val="16"/>
              </w:rPr>
              <w:t>A</w:t>
            </w:r>
            <w:r w:rsidRPr="003830FF">
              <w:rPr>
                <w:rFonts w:ascii="Arial" w:hAnsi="Arial" w:cs="Arial"/>
                <w:color w:val="404040" w:themeColor="text1" w:themeTint="BF"/>
                <w:sz w:val="16"/>
                <w:szCs w:val="16"/>
              </w:rPr>
              <w:t xml:space="preserve">cceptance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and </w:t>
            </w:r>
            <w:r w:rsidR="00526081" w:rsidRPr="003830FF">
              <w:rPr>
                <w:rFonts w:ascii="Arial" w:hAnsi="Arial" w:cs="Arial"/>
                <w:color w:val="404040" w:themeColor="text1" w:themeTint="BF"/>
                <w:sz w:val="16"/>
                <w:szCs w:val="16"/>
              </w:rPr>
              <w:t>Site Acceptance</w:t>
            </w:r>
            <w:r w:rsidRPr="003830FF">
              <w:rPr>
                <w:rFonts w:ascii="Arial" w:hAnsi="Arial" w:cs="Arial"/>
                <w:color w:val="404040" w:themeColor="text1" w:themeTint="BF"/>
                <w:sz w:val="16"/>
                <w:szCs w:val="16"/>
              </w:rPr>
              <w:t xml:space="preserv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shall be presented (Inspection and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w:t>
            </w:r>
            <w:r w:rsidR="00526081" w:rsidRPr="003830FF">
              <w:rPr>
                <w:rFonts w:ascii="Arial" w:hAnsi="Arial" w:cs="Arial"/>
                <w:color w:val="404040" w:themeColor="text1" w:themeTint="BF"/>
                <w:sz w:val="16"/>
                <w:szCs w:val="16"/>
              </w:rPr>
              <w:t>P</w:t>
            </w:r>
            <w:r w:rsidRPr="003830FF">
              <w:rPr>
                <w:rFonts w:ascii="Arial" w:hAnsi="Arial" w:cs="Arial"/>
                <w:color w:val="404040" w:themeColor="text1" w:themeTint="BF"/>
                <w:sz w:val="16"/>
                <w:szCs w:val="16"/>
              </w:rPr>
              <w:t>lans shall be confirmed signed a</w:t>
            </w:r>
            <w:r w:rsidR="00526081" w:rsidRPr="003830FF">
              <w:rPr>
                <w:rFonts w:ascii="Arial" w:hAnsi="Arial" w:cs="Arial"/>
                <w:color w:val="404040" w:themeColor="text1" w:themeTint="BF"/>
                <w:sz w:val="16"/>
                <w:szCs w:val="16"/>
              </w:rPr>
              <w:t xml:space="preserve">nd sealed by vendor), including </w:t>
            </w:r>
          </w:p>
          <w:p w14:paraId="3A46376D" w14:textId="77777777" w:rsidR="00F00502" w:rsidRPr="003830FF" w:rsidRDefault="00526081"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Routine Test.</w:t>
            </w:r>
          </w:p>
        </w:tc>
        <w:tc>
          <w:tcPr>
            <w:tcW w:w="3003" w:type="dxa"/>
            <w:vAlign w:val="center"/>
          </w:tcPr>
          <w:p w14:paraId="32C917DB" w14:textId="7ED601D3" w:rsidR="00F00502" w:rsidRPr="00EF4C0A" w:rsidRDefault="00A73041"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All needed test reports for devices will be delivered in product inspections such as site and factory OPI meetings.</w:t>
            </w:r>
          </w:p>
        </w:tc>
        <w:tc>
          <w:tcPr>
            <w:tcW w:w="4410" w:type="dxa"/>
            <w:vAlign w:val="center"/>
          </w:tcPr>
          <w:p w14:paraId="67A4FC6E" w14:textId="77777777" w:rsidR="00F00502" w:rsidRPr="003830FF" w:rsidRDefault="00F00502" w:rsidP="00473856">
            <w:pPr>
              <w:tabs>
                <w:tab w:val="left" w:pos="303"/>
              </w:tabs>
              <w:rPr>
                <w:rFonts w:ascii="Arial" w:hAnsi="Arial" w:cs="Arial"/>
                <w:sz w:val="16"/>
                <w:szCs w:val="16"/>
                <w:lang w:bidi="ar-SA"/>
              </w:rPr>
            </w:pPr>
          </w:p>
        </w:tc>
        <w:tc>
          <w:tcPr>
            <w:tcW w:w="540" w:type="dxa"/>
            <w:tcMar>
              <w:left w:w="28" w:type="dxa"/>
              <w:right w:w="28" w:type="dxa"/>
            </w:tcMar>
            <w:vAlign w:val="center"/>
          </w:tcPr>
          <w:p w14:paraId="3F74F9ED" w14:textId="77777777" w:rsidR="00F00502" w:rsidRPr="003830FF" w:rsidRDefault="00F00502" w:rsidP="00473856">
            <w:pPr>
              <w:tabs>
                <w:tab w:val="left" w:pos="303"/>
              </w:tabs>
              <w:jc w:val="center"/>
              <w:rPr>
                <w:rFonts w:ascii="Arial" w:hAnsi="Arial" w:cs="Arial"/>
                <w:b/>
                <w:bCs/>
                <w:sz w:val="16"/>
                <w:szCs w:val="16"/>
              </w:rPr>
            </w:pPr>
          </w:p>
        </w:tc>
      </w:tr>
      <w:tr w:rsidR="0090485C" w:rsidRPr="003830FF" w14:paraId="456C7776" w14:textId="77777777" w:rsidTr="00E1194F">
        <w:trPr>
          <w:trHeight w:val="289"/>
        </w:trPr>
        <w:tc>
          <w:tcPr>
            <w:tcW w:w="454" w:type="dxa"/>
            <w:tcMar>
              <w:left w:w="28" w:type="dxa"/>
              <w:right w:w="28" w:type="dxa"/>
            </w:tcMar>
            <w:vAlign w:val="center"/>
          </w:tcPr>
          <w:p w14:paraId="20D260A0" w14:textId="77777777" w:rsidR="0090485C" w:rsidRPr="003830FF" w:rsidRDefault="00526081"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2</w:t>
            </w:r>
          </w:p>
        </w:tc>
        <w:tc>
          <w:tcPr>
            <w:tcW w:w="7068" w:type="dxa"/>
            <w:vAlign w:val="center"/>
          </w:tcPr>
          <w:p w14:paraId="41D1ADE5" w14:textId="77777777" w:rsidR="0090485C" w:rsidRPr="003830FF" w:rsidRDefault="0090485C"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Special Tools and Spare Parts for erection, Pre-commissioning, Commissioning, Start-up shall be submitted individually.</w:t>
            </w:r>
          </w:p>
        </w:tc>
        <w:tc>
          <w:tcPr>
            <w:tcW w:w="3003" w:type="dxa"/>
            <w:vAlign w:val="center"/>
          </w:tcPr>
          <w:p w14:paraId="240906E1" w14:textId="2D2D5948" w:rsidR="0090485C" w:rsidRPr="00EF4C0A" w:rsidRDefault="00AE3A41" w:rsidP="00473856">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After technical offer confirmation, these inquired lists will be delivered.</w:t>
            </w:r>
          </w:p>
        </w:tc>
        <w:tc>
          <w:tcPr>
            <w:tcW w:w="4410" w:type="dxa"/>
            <w:vAlign w:val="center"/>
          </w:tcPr>
          <w:p w14:paraId="0959B3AB" w14:textId="77777777" w:rsidR="0090485C" w:rsidRPr="003830FF" w:rsidRDefault="0090485C" w:rsidP="00473856">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514E5700" w14:textId="77777777" w:rsidR="0090485C" w:rsidRPr="003830FF" w:rsidRDefault="0090485C" w:rsidP="00473856">
            <w:pPr>
              <w:tabs>
                <w:tab w:val="left" w:pos="303"/>
              </w:tabs>
              <w:jc w:val="center"/>
              <w:rPr>
                <w:rFonts w:ascii="Arial" w:hAnsi="Arial" w:cs="Arial"/>
                <w:b/>
                <w:bCs/>
                <w:sz w:val="16"/>
                <w:szCs w:val="16"/>
              </w:rPr>
            </w:pPr>
          </w:p>
        </w:tc>
      </w:tr>
      <w:tr w:rsidR="00AE3A41" w:rsidRPr="003830FF" w14:paraId="6DE266A5" w14:textId="77777777" w:rsidTr="00E1194F">
        <w:trPr>
          <w:trHeight w:val="289"/>
        </w:trPr>
        <w:tc>
          <w:tcPr>
            <w:tcW w:w="454" w:type="dxa"/>
            <w:tcMar>
              <w:left w:w="28" w:type="dxa"/>
              <w:right w:w="28" w:type="dxa"/>
            </w:tcMar>
            <w:vAlign w:val="center"/>
          </w:tcPr>
          <w:p w14:paraId="6D2FC940" w14:textId="77777777" w:rsidR="00AE3A41" w:rsidRPr="003830FF" w:rsidRDefault="00AE3A41" w:rsidP="00AE3A41">
            <w:pPr>
              <w:jc w:val="center"/>
              <w:rPr>
                <w:rFonts w:ascii="Arial" w:hAnsi="Arial" w:cs="Arial"/>
                <w:sz w:val="16"/>
                <w:szCs w:val="16"/>
                <w:rtl/>
              </w:rPr>
            </w:pPr>
            <w:r w:rsidRPr="003830FF">
              <w:rPr>
                <w:rFonts w:ascii="Arial" w:hAnsi="Arial" w:cs="Arial"/>
                <w:sz w:val="16"/>
                <w:szCs w:val="16"/>
              </w:rPr>
              <w:t>13</w:t>
            </w:r>
          </w:p>
        </w:tc>
        <w:tc>
          <w:tcPr>
            <w:tcW w:w="7068" w:type="dxa"/>
            <w:vAlign w:val="center"/>
          </w:tcPr>
          <w:p w14:paraId="5D487EDB"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Two (2) Years Operation spare parts and capital spare parts shall be submitted individually as an optional.</w:t>
            </w:r>
          </w:p>
        </w:tc>
        <w:tc>
          <w:tcPr>
            <w:tcW w:w="3003" w:type="dxa"/>
            <w:vAlign w:val="center"/>
          </w:tcPr>
          <w:p w14:paraId="413772E5" w14:textId="157A00D1"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After technical offer confirmation, these inquired lists will be delivered.</w:t>
            </w:r>
          </w:p>
        </w:tc>
        <w:tc>
          <w:tcPr>
            <w:tcW w:w="4410" w:type="dxa"/>
            <w:vAlign w:val="center"/>
          </w:tcPr>
          <w:p w14:paraId="073FA525" w14:textId="77777777" w:rsidR="00AE3A41" w:rsidRPr="003830FF" w:rsidRDefault="00AE3A41" w:rsidP="00AE3A41">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2FAF29C6"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6734145B" w14:textId="77777777" w:rsidTr="00E1194F">
        <w:trPr>
          <w:trHeight w:val="289"/>
        </w:trPr>
        <w:tc>
          <w:tcPr>
            <w:tcW w:w="454" w:type="dxa"/>
            <w:tcMar>
              <w:left w:w="28" w:type="dxa"/>
              <w:right w:w="28" w:type="dxa"/>
            </w:tcMar>
            <w:vAlign w:val="center"/>
          </w:tcPr>
          <w:p w14:paraId="2188C05A"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14</w:t>
            </w:r>
          </w:p>
        </w:tc>
        <w:tc>
          <w:tcPr>
            <w:tcW w:w="7068" w:type="dxa"/>
            <w:vAlign w:val="center"/>
          </w:tcPr>
          <w:p w14:paraId="164812A4"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All documents that have been specified in Attachment of Material Requisition document shall be submitted with technical proposal.</w:t>
            </w:r>
          </w:p>
        </w:tc>
        <w:tc>
          <w:tcPr>
            <w:tcW w:w="3003" w:type="dxa"/>
            <w:vAlign w:val="center"/>
          </w:tcPr>
          <w:p w14:paraId="65FFDE2A" w14:textId="37B2B1B2"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23FAE121" w14:textId="77777777" w:rsidR="00AE3A41" w:rsidRPr="003830FF" w:rsidRDefault="00AE3A41" w:rsidP="00AE3A41">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6A9B69BB"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47827FB5" w14:textId="77777777" w:rsidTr="00E1194F">
        <w:trPr>
          <w:trHeight w:val="289"/>
        </w:trPr>
        <w:tc>
          <w:tcPr>
            <w:tcW w:w="454" w:type="dxa"/>
            <w:tcMar>
              <w:left w:w="28" w:type="dxa"/>
              <w:right w:w="28" w:type="dxa"/>
            </w:tcMar>
            <w:vAlign w:val="center"/>
          </w:tcPr>
          <w:p w14:paraId="53FDD6B3" w14:textId="77777777" w:rsidR="00AE3A41" w:rsidRPr="003830FF" w:rsidRDefault="00AE3A41" w:rsidP="00AE3A41">
            <w:pPr>
              <w:jc w:val="center"/>
              <w:rPr>
                <w:rFonts w:ascii="Arial" w:hAnsi="Arial" w:cs="Arial"/>
                <w:sz w:val="16"/>
                <w:szCs w:val="16"/>
                <w:rtl/>
              </w:rPr>
            </w:pPr>
            <w:r w:rsidRPr="003830FF">
              <w:rPr>
                <w:rFonts w:ascii="Arial" w:hAnsi="Arial" w:cs="Arial"/>
                <w:sz w:val="16"/>
                <w:szCs w:val="16"/>
              </w:rPr>
              <w:t>15</w:t>
            </w:r>
          </w:p>
        </w:tc>
        <w:tc>
          <w:tcPr>
            <w:tcW w:w="7068" w:type="dxa"/>
            <w:vAlign w:val="center"/>
          </w:tcPr>
          <w:p w14:paraId="4C228398"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If there are any discrepancies in tender documents, “Document Priority” as per clause 2-3 of Material Requisition document to be followed.</w:t>
            </w:r>
          </w:p>
        </w:tc>
        <w:tc>
          <w:tcPr>
            <w:tcW w:w="3003" w:type="dxa"/>
            <w:vAlign w:val="center"/>
          </w:tcPr>
          <w:p w14:paraId="631F2DA4" w14:textId="6187F43B"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3E26DB19" w14:textId="77777777" w:rsidR="00AE3A41" w:rsidRPr="003830FF" w:rsidRDefault="00AE3A41" w:rsidP="00AE3A41">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73B024D9"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3898D8D3" w14:textId="77777777" w:rsidTr="00E1194F">
        <w:trPr>
          <w:trHeight w:val="289"/>
        </w:trPr>
        <w:tc>
          <w:tcPr>
            <w:tcW w:w="454" w:type="dxa"/>
            <w:tcMar>
              <w:left w:w="28" w:type="dxa"/>
              <w:right w:w="28" w:type="dxa"/>
            </w:tcMar>
            <w:vAlign w:val="center"/>
          </w:tcPr>
          <w:p w14:paraId="746A2BBA"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16</w:t>
            </w:r>
          </w:p>
        </w:tc>
        <w:tc>
          <w:tcPr>
            <w:tcW w:w="7068" w:type="dxa"/>
            <w:vAlign w:val="center"/>
          </w:tcPr>
          <w:p w14:paraId="281C6AC5"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These comments have been provided only for your guide at this stage, you are responsible for adopting your proposal with the requisition for topics that aren’t mentioned in your deviation list.</w:t>
            </w:r>
          </w:p>
        </w:tc>
        <w:tc>
          <w:tcPr>
            <w:tcW w:w="3003" w:type="dxa"/>
            <w:vAlign w:val="center"/>
          </w:tcPr>
          <w:p w14:paraId="6538C621" w14:textId="343B658E"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4E15D387" w14:textId="77777777" w:rsidR="00AE3A41" w:rsidRPr="003830FF" w:rsidRDefault="00AE3A41" w:rsidP="00AE3A41">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3660BF54"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49AB6768" w14:textId="77777777" w:rsidTr="00E1194F">
        <w:trPr>
          <w:trHeight w:val="289"/>
        </w:trPr>
        <w:tc>
          <w:tcPr>
            <w:tcW w:w="454" w:type="dxa"/>
            <w:tcMar>
              <w:left w:w="28" w:type="dxa"/>
              <w:right w:w="28" w:type="dxa"/>
            </w:tcMar>
            <w:vAlign w:val="center"/>
          </w:tcPr>
          <w:p w14:paraId="5AC2F24A"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17</w:t>
            </w:r>
          </w:p>
        </w:tc>
        <w:tc>
          <w:tcPr>
            <w:tcW w:w="7068" w:type="dxa"/>
            <w:vAlign w:val="center"/>
          </w:tcPr>
          <w:p w14:paraId="03D5E058"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Detail Scope of Work and supply Shall be submitted in accordance with MR.</w:t>
            </w:r>
          </w:p>
        </w:tc>
        <w:tc>
          <w:tcPr>
            <w:tcW w:w="3003" w:type="dxa"/>
            <w:vAlign w:val="center"/>
          </w:tcPr>
          <w:p w14:paraId="3F0C532E" w14:textId="6C561FD6"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56DFE2ED" w14:textId="77777777" w:rsidR="00AE3A41" w:rsidRPr="003830FF" w:rsidRDefault="00AE3A41" w:rsidP="00AE3A41">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6611886B"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06DAAF2E" w14:textId="77777777" w:rsidTr="00E1194F">
        <w:trPr>
          <w:trHeight w:val="289"/>
        </w:trPr>
        <w:tc>
          <w:tcPr>
            <w:tcW w:w="454" w:type="dxa"/>
            <w:tcMar>
              <w:left w:w="28" w:type="dxa"/>
              <w:right w:w="28" w:type="dxa"/>
            </w:tcMar>
            <w:vAlign w:val="center"/>
          </w:tcPr>
          <w:p w14:paraId="4FAAE842"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18</w:t>
            </w:r>
          </w:p>
        </w:tc>
        <w:tc>
          <w:tcPr>
            <w:tcW w:w="7068" w:type="dxa"/>
            <w:vAlign w:val="center"/>
          </w:tcPr>
          <w:p w14:paraId="6A9CFFE5"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Unpriced Commercial Proposal shall be Attached to Technical Proposal.</w:t>
            </w:r>
          </w:p>
        </w:tc>
        <w:tc>
          <w:tcPr>
            <w:tcW w:w="3003" w:type="dxa"/>
            <w:vAlign w:val="center"/>
          </w:tcPr>
          <w:p w14:paraId="2411DED1" w14:textId="3F105878"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5C9DBD9C" w14:textId="77777777" w:rsidR="00AE3A41" w:rsidRPr="003830FF" w:rsidRDefault="00AE3A41" w:rsidP="00AE3A41">
            <w:pPr>
              <w:tabs>
                <w:tab w:val="left" w:pos="303"/>
              </w:tabs>
              <w:rPr>
                <w:rFonts w:ascii="Arial" w:hAnsi="Arial" w:cs="Arial"/>
                <w:b/>
                <w:bCs/>
                <w:color w:val="404040" w:themeColor="text1" w:themeTint="BF"/>
                <w:sz w:val="16"/>
                <w:szCs w:val="16"/>
              </w:rPr>
            </w:pPr>
          </w:p>
        </w:tc>
        <w:tc>
          <w:tcPr>
            <w:tcW w:w="540" w:type="dxa"/>
            <w:tcMar>
              <w:left w:w="28" w:type="dxa"/>
              <w:right w:w="28" w:type="dxa"/>
            </w:tcMar>
            <w:vAlign w:val="center"/>
          </w:tcPr>
          <w:p w14:paraId="2A7FE0AA" w14:textId="77777777" w:rsidR="00AE3A41" w:rsidRPr="003830FF" w:rsidRDefault="00AE3A41" w:rsidP="00AE3A41">
            <w:pPr>
              <w:jc w:val="center"/>
              <w:rPr>
                <w:rFonts w:ascii="Arial" w:hAnsi="Arial" w:cs="Arial"/>
                <w:b/>
                <w:bCs/>
                <w:sz w:val="16"/>
                <w:szCs w:val="16"/>
              </w:rPr>
            </w:pPr>
          </w:p>
        </w:tc>
      </w:tr>
      <w:tr w:rsidR="00AE3A41" w:rsidRPr="003830FF" w14:paraId="65CF9912" w14:textId="77777777" w:rsidTr="00E1194F">
        <w:trPr>
          <w:trHeight w:val="289"/>
        </w:trPr>
        <w:tc>
          <w:tcPr>
            <w:tcW w:w="454" w:type="dxa"/>
            <w:tcMar>
              <w:left w:w="28" w:type="dxa"/>
              <w:right w:w="28" w:type="dxa"/>
            </w:tcMar>
            <w:vAlign w:val="center"/>
          </w:tcPr>
          <w:p w14:paraId="0E7F2DE3" w14:textId="77777777" w:rsidR="00AE3A41" w:rsidRPr="001A1932" w:rsidRDefault="00AE3A41" w:rsidP="00AE3A41">
            <w:pPr>
              <w:jc w:val="center"/>
              <w:rPr>
                <w:rFonts w:ascii="Arial" w:hAnsi="Arial" w:cs="Arial"/>
                <w:sz w:val="16"/>
                <w:szCs w:val="16"/>
              </w:rPr>
            </w:pPr>
            <w:r w:rsidRPr="001A1932">
              <w:rPr>
                <w:rFonts w:ascii="Arial" w:hAnsi="Arial" w:cs="Arial"/>
                <w:sz w:val="16"/>
                <w:szCs w:val="16"/>
              </w:rPr>
              <w:t>19</w:t>
            </w:r>
          </w:p>
        </w:tc>
        <w:tc>
          <w:tcPr>
            <w:tcW w:w="7068" w:type="dxa"/>
            <w:vAlign w:val="center"/>
          </w:tcPr>
          <w:p w14:paraId="40101D74" w14:textId="77777777" w:rsidR="00AE3A41" w:rsidRPr="001A1932" w:rsidRDefault="00AE3A41" w:rsidP="00AE3A41">
            <w:pPr>
              <w:rPr>
                <w:rFonts w:ascii="Arial" w:hAnsi="Arial" w:cs="Arial"/>
                <w:color w:val="404040" w:themeColor="text1" w:themeTint="BF"/>
                <w:sz w:val="16"/>
                <w:szCs w:val="16"/>
              </w:rPr>
            </w:pPr>
            <w:r w:rsidRPr="001A1932">
              <w:rPr>
                <w:rFonts w:ascii="Arial" w:hAnsi="Arial" w:cs="Arial"/>
                <w:color w:val="404040" w:themeColor="text1" w:themeTint="BF"/>
                <w:sz w:val="16"/>
                <w:szCs w:val="16"/>
              </w:rPr>
              <w:t>Vendor shall consider Training for Operation and Maintenance (As an option).</w:t>
            </w:r>
          </w:p>
        </w:tc>
        <w:tc>
          <w:tcPr>
            <w:tcW w:w="3003" w:type="dxa"/>
            <w:vAlign w:val="center"/>
          </w:tcPr>
          <w:p w14:paraId="4546C9A0" w14:textId="711EC1E4"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47B1DAD6" w14:textId="77777777" w:rsidR="00AE3A41" w:rsidRPr="003830FF" w:rsidRDefault="00AE3A41" w:rsidP="00AE3A41">
            <w:pPr>
              <w:tabs>
                <w:tab w:val="left" w:pos="303"/>
              </w:tabs>
              <w:rPr>
                <w:rFonts w:ascii="Arial" w:hAnsi="Arial" w:cs="Arial"/>
                <w:b/>
                <w:bCs/>
                <w:sz w:val="16"/>
                <w:szCs w:val="16"/>
              </w:rPr>
            </w:pPr>
          </w:p>
        </w:tc>
        <w:tc>
          <w:tcPr>
            <w:tcW w:w="540" w:type="dxa"/>
            <w:tcMar>
              <w:left w:w="28" w:type="dxa"/>
              <w:right w:w="28" w:type="dxa"/>
            </w:tcMar>
            <w:vAlign w:val="center"/>
          </w:tcPr>
          <w:p w14:paraId="0D252A2C" w14:textId="77777777" w:rsidR="00AE3A41" w:rsidRPr="003830FF" w:rsidRDefault="00AE3A41" w:rsidP="00AE3A41">
            <w:pPr>
              <w:jc w:val="center"/>
              <w:rPr>
                <w:rFonts w:ascii="Arial" w:hAnsi="Arial" w:cs="Arial"/>
                <w:sz w:val="16"/>
                <w:szCs w:val="16"/>
              </w:rPr>
            </w:pPr>
          </w:p>
        </w:tc>
      </w:tr>
      <w:tr w:rsidR="00AE3A41" w:rsidRPr="003830FF" w14:paraId="4BE610B6" w14:textId="77777777" w:rsidTr="00E1194F">
        <w:trPr>
          <w:trHeight w:val="422"/>
        </w:trPr>
        <w:tc>
          <w:tcPr>
            <w:tcW w:w="454" w:type="dxa"/>
            <w:tcMar>
              <w:left w:w="28" w:type="dxa"/>
              <w:right w:w="28" w:type="dxa"/>
            </w:tcMar>
            <w:vAlign w:val="center"/>
          </w:tcPr>
          <w:p w14:paraId="6830457E"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20</w:t>
            </w:r>
          </w:p>
        </w:tc>
        <w:tc>
          <w:tcPr>
            <w:tcW w:w="7068" w:type="dxa"/>
            <w:vAlign w:val="center"/>
          </w:tcPr>
          <w:p w14:paraId="1EE6D994"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All required inspection and test shall be cons</w:t>
            </w:r>
            <w:r>
              <w:rPr>
                <w:rFonts w:ascii="Arial" w:hAnsi="Arial" w:cs="Arial"/>
                <w:color w:val="404040" w:themeColor="text1" w:themeTint="BF"/>
                <w:sz w:val="16"/>
                <w:szCs w:val="16"/>
              </w:rPr>
              <w:t xml:space="preserve">idered based on requirements </w:t>
            </w:r>
            <w:r w:rsidRPr="003830FF">
              <w:rPr>
                <w:rFonts w:ascii="Arial" w:hAnsi="Arial" w:cs="Arial"/>
                <w:color w:val="404040" w:themeColor="text1" w:themeTint="BF"/>
                <w:sz w:val="16"/>
                <w:szCs w:val="16"/>
              </w:rPr>
              <w:t xml:space="preserve">of Material Requisition </w:t>
            </w:r>
            <w:proofErr w:type="gramStart"/>
            <w:r w:rsidRPr="003830FF">
              <w:rPr>
                <w:rFonts w:ascii="Arial" w:hAnsi="Arial" w:cs="Arial"/>
                <w:color w:val="404040" w:themeColor="text1" w:themeTint="BF"/>
                <w:sz w:val="16"/>
                <w:szCs w:val="16"/>
              </w:rPr>
              <w:t xml:space="preserve">document </w:t>
            </w:r>
            <w:r>
              <w:rPr>
                <w:rFonts w:ascii="Arial" w:hAnsi="Arial" w:cs="Arial"/>
                <w:color w:val="404040" w:themeColor="text1" w:themeTint="BF"/>
                <w:sz w:val="16"/>
                <w:szCs w:val="16"/>
              </w:rPr>
              <w:t>.</w:t>
            </w:r>
            <w:proofErr w:type="gramEnd"/>
          </w:p>
        </w:tc>
        <w:tc>
          <w:tcPr>
            <w:tcW w:w="3003" w:type="dxa"/>
            <w:vAlign w:val="center"/>
          </w:tcPr>
          <w:p w14:paraId="1935BE56" w14:textId="000348F8"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 any normal conditions, all required inspections will be considered.</w:t>
            </w:r>
          </w:p>
        </w:tc>
        <w:tc>
          <w:tcPr>
            <w:tcW w:w="4410" w:type="dxa"/>
            <w:vAlign w:val="center"/>
          </w:tcPr>
          <w:p w14:paraId="3DD3AC3B" w14:textId="77777777" w:rsidR="00AE3A41" w:rsidRPr="003830FF" w:rsidRDefault="00AE3A41" w:rsidP="00AE3A41">
            <w:pPr>
              <w:tabs>
                <w:tab w:val="left" w:pos="303"/>
              </w:tabs>
              <w:rPr>
                <w:rFonts w:ascii="Arial" w:hAnsi="Arial" w:cs="Arial"/>
                <w:b/>
                <w:bCs/>
                <w:sz w:val="16"/>
                <w:szCs w:val="16"/>
              </w:rPr>
            </w:pPr>
          </w:p>
        </w:tc>
        <w:tc>
          <w:tcPr>
            <w:tcW w:w="540" w:type="dxa"/>
            <w:tcMar>
              <w:left w:w="28" w:type="dxa"/>
              <w:right w:w="28" w:type="dxa"/>
            </w:tcMar>
            <w:vAlign w:val="center"/>
          </w:tcPr>
          <w:p w14:paraId="7C8315BE"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5371644B" w14:textId="77777777" w:rsidTr="00E1194F">
        <w:trPr>
          <w:trHeight w:val="289"/>
        </w:trPr>
        <w:tc>
          <w:tcPr>
            <w:tcW w:w="454" w:type="dxa"/>
            <w:tcMar>
              <w:left w:w="28" w:type="dxa"/>
              <w:right w:w="28" w:type="dxa"/>
            </w:tcMar>
            <w:vAlign w:val="center"/>
          </w:tcPr>
          <w:p w14:paraId="541BE52A"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21</w:t>
            </w:r>
          </w:p>
        </w:tc>
        <w:tc>
          <w:tcPr>
            <w:tcW w:w="7068" w:type="dxa"/>
            <w:vAlign w:val="center"/>
          </w:tcPr>
          <w:p w14:paraId="4D336E4C"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All attached data sheets to MR shall be filled and attached to technical proposal.</w:t>
            </w:r>
          </w:p>
        </w:tc>
        <w:tc>
          <w:tcPr>
            <w:tcW w:w="3003" w:type="dxa"/>
            <w:vAlign w:val="center"/>
          </w:tcPr>
          <w:p w14:paraId="491B44FB" w14:textId="7F3A9F8D"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Included.</w:t>
            </w:r>
          </w:p>
        </w:tc>
        <w:tc>
          <w:tcPr>
            <w:tcW w:w="4410" w:type="dxa"/>
            <w:vAlign w:val="center"/>
          </w:tcPr>
          <w:p w14:paraId="36323630" w14:textId="77777777" w:rsidR="00AE3A41" w:rsidRPr="003830FF" w:rsidRDefault="00AE3A41" w:rsidP="00AE3A41">
            <w:pPr>
              <w:tabs>
                <w:tab w:val="left" w:pos="303"/>
              </w:tabs>
              <w:rPr>
                <w:rFonts w:ascii="Arial" w:hAnsi="Arial" w:cs="Arial"/>
                <w:b/>
                <w:bCs/>
                <w:sz w:val="16"/>
                <w:szCs w:val="16"/>
              </w:rPr>
            </w:pPr>
          </w:p>
        </w:tc>
        <w:tc>
          <w:tcPr>
            <w:tcW w:w="540" w:type="dxa"/>
            <w:tcMar>
              <w:left w:w="28" w:type="dxa"/>
              <w:right w:w="28" w:type="dxa"/>
            </w:tcMar>
            <w:vAlign w:val="center"/>
          </w:tcPr>
          <w:p w14:paraId="3F55A395"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350CA326" w14:textId="77777777" w:rsidTr="00E1194F">
        <w:trPr>
          <w:trHeight w:val="289"/>
        </w:trPr>
        <w:tc>
          <w:tcPr>
            <w:tcW w:w="454" w:type="dxa"/>
            <w:tcMar>
              <w:left w:w="28" w:type="dxa"/>
              <w:right w:w="28" w:type="dxa"/>
            </w:tcMar>
            <w:vAlign w:val="center"/>
          </w:tcPr>
          <w:p w14:paraId="402170EE"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22</w:t>
            </w:r>
          </w:p>
        </w:tc>
        <w:tc>
          <w:tcPr>
            <w:tcW w:w="7068" w:type="dxa"/>
            <w:vAlign w:val="center"/>
          </w:tcPr>
          <w:p w14:paraId="5DF63293" w14:textId="77777777" w:rsidR="00AE3A41" w:rsidRPr="003830FF" w:rsidRDefault="00AE3A41" w:rsidP="00AE3A4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Equipment Delivery Time to be offered.</w:t>
            </w:r>
          </w:p>
        </w:tc>
        <w:tc>
          <w:tcPr>
            <w:tcW w:w="3003" w:type="dxa"/>
            <w:vAlign w:val="center"/>
          </w:tcPr>
          <w:p w14:paraId="48FF229E" w14:textId="220445F1" w:rsidR="00AE3A41" w:rsidRPr="00EF4C0A" w:rsidRDefault="00AE3A41" w:rsidP="00AE3A41">
            <w:pPr>
              <w:tabs>
                <w:tab w:val="left" w:pos="303"/>
              </w:tabs>
              <w:rPr>
                <w:rFonts w:ascii="Arial" w:hAnsi="Arial" w:cs="Arial"/>
                <w:color w:val="548DD4" w:themeColor="text2" w:themeTint="99"/>
                <w:sz w:val="16"/>
                <w:szCs w:val="16"/>
                <w:lang w:bidi="ar-SA"/>
              </w:rPr>
            </w:pPr>
            <w:r>
              <w:rPr>
                <w:rFonts w:ascii="Arial" w:hAnsi="Arial" w:cs="Arial"/>
                <w:color w:val="548DD4" w:themeColor="text2" w:themeTint="99"/>
                <w:sz w:val="16"/>
                <w:szCs w:val="16"/>
                <w:lang w:bidi="ar-SA"/>
              </w:rPr>
              <w:t xml:space="preserve">After technical offer confirmation and pre contract transactions process, this </w:t>
            </w:r>
            <w:r>
              <w:rPr>
                <w:rFonts w:ascii="Arial" w:hAnsi="Arial" w:cs="Arial"/>
                <w:color w:val="548DD4" w:themeColor="text2" w:themeTint="99"/>
                <w:sz w:val="16"/>
                <w:szCs w:val="16"/>
                <w:lang w:bidi="ar-SA"/>
              </w:rPr>
              <w:lastRenderedPageBreak/>
              <w:t>delivery time period and related specs will be offered.</w:t>
            </w:r>
          </w:p>
        </w:tc>
        <w:tc>
          <w:tcPr>
            <w:tcW w:w="4410" w:type="dxa"/>
            <w:vAlign w:val="center"/>
          </w:tcPr>
          <w:p w14:paraId="7EDFF2D8" w14:textId="77777777" w:rsidR="00AE3A41" w:rsidRPr="003830FF" w:rsidRDefault="00AE3A41" w:rsidP="00AE3A41">
            <w:pPr>
              <w:tabs>
                <w:tab w:val="left" w:pos="303"/>
              </w:tabs>
              <w:rPr>
                <w:rFonts w:ascii="Arial" w:hAnsi="Arial" w:cs="Arial"/>
                <w:b/>
                <w:bCs/>
                <w:sz w:val="16"/>
                <w:szCs w:val="16"/>
              </w:rPr>
            </w:pPr>
          </w:p>
        </w:tc>
        <w:tc>
          <w:tcPr>
            <w:tcW w:w="540" w:type="dxa"/>
            <w:tcMar>
              <w:left w:w="28" w:type="dxa"/>
              <w:right w:w="28" w:type="dxa"/>
            </w:tcMar>
            <w:vAlign w:val="center"/>
          </w:tcPr>
          <w:p w14:paraId="70743470" w14:textId="77777777" w:rsidR="00AE3A41" w:rsidRPr="003830FF" w:rsidRDefault="00AE3A41" w:rsidP="00AE3A41">
            <w:pPr>
              <w:tabs>
                <w:tab w:val="left" w:pos="303"/>
              </w:tabs>
              <w:jc w:val="center"/>
              <w:rPr>
                <w:rFonts w:ascii="Arial" w:hAnsi="Arial" w:cs="Arial"/>
                <w:b/>
                <w:bCs/>
                <w:sz w:val="16"/>
                <w:szCs w:val="16"/>
              </w:rPr>
            </w:pPr>
          </w:p>
        </w:tc>
      </w:tr>
      <w:tr w:rsidR="00AE3A41" w:rsidRPr="003830FF" w14:paraId="70D9D956" w14:textId="77777777" w:rsidTr="00E1194F">
        <w:trPr>
          <w:trHeight w:val="289"/>
        </w:trPr>
        <w:tc>
          <w:tcPr>
            <w:tcW w:w="454" w:type="dxa"/>
            <w:tcMar>
              <w:left w:w="28" w:type="dxa"/>
              <w:right w:w="28" w:type="dxa"/>
            </w:tcMar>
            <w:vAlign w:val="center"/>
          </w:tcPr>
          <w:p w14:paraId="40DBC963" w14:textId="77777777" w:rsidR="00AE3A41" w:rsidRPr="003830FF" w:rsidRDefault="00AE3A41" w:rsidP="00AE3A41">
            <w:pPr>
              <w:jc w:val="center"/>
              <w:rPr>
                <w:rFonts w:ascii="Arial" w:hAnsi="Arial" w:cs="Arial"/>
                <w:b/>
                <w:bCs/>
                <w:sz w:val="16"/>
                <w:szCs w:val="16"/>
              </w:rPr>
            </w:pPr>
            <w:r w:rsidRPr="003830FF">
              <w:rPr>
                <w:rFonts w:ascii="Arial" w:hAnsi="Arial" w:cs="Arial"/>
                <w:b/>
                <w:bCs/>
                <w:sz w:val="16"/>
                <w:szCs w:val="16"/>
              </w:rPr>
              <w:t>B</w:t>
            </w:r>
          </w:p>
        </w:tc>
        <w:tc>
          <w:tcPr>
            <w:tcW w:w="7068" w:type="dxa"/>
            <w:vAlign w:val="center"/>
          </w:tcPr>
          <w:p w14:paraId="4AC9B9F9" w14:textId="77777777" w:rsidR="00AE3A41" w:rsidRPr="003830FF" w:rsidRDefault="00AE3A41" w:rsidP="00AE3A41">
            <w:pPr>
              <w:spacing w:after="100" w:afterAutospacing="1"/>
              <w:rPr>
                <w:rFonts w:ascii="Arial" w:hAnsi="Arial" w:cs="Arial"/>
                <w:b/>
                <w:bCs/>
                <w:sz w:val="16"/>
                <w:szCs w:val="16"/>
              </w:rPr>
            </w:pPr>
            <w:r w:rsidRPr="003830FF">
              <w:rPr>
                <w:rFonts w:ascii="Arial" w:hAnsi="Arial" w:cs="Arial"/>
                <w:b/>
                <w:bCs/>
                <w:sz w:val="16"/>
                <w:szCs w:val="16"/>
              </w:rPr>
              <w:t>Main Comments</w:t>
            </w:r>
          </w:p>
        </w:tc>
        <w:tc>
          <w:tcPr>
            <w:tcW w:w="3003" w:type="dxa"/>
            <w:vAlign w:val="center"/>
          </w:tcPr>
          <w:p w14:paraId="37F06B96" w14:textId="77777777" w:rsidR="00AE3A41" w:rsidRPr="00EF4C0A" w:rsidRDefault="00AE3A41" w:rsidP="00AE3A41">
            <w:pPr>
              <w:tabs>
                <w:tab w:val="left" w:pos="303"/>
              </w:tabs>
              <w:rPr>
                <w:rFonts w:ascii="Arial" w:hAnsi="Arial" w:cs="Arial"/>
                <w:color w:val="548DD4" w:themeColor="text2" w:themeTint="99"/>
                <w:sz w:val="16"/>
                <w:szCs w:val="16"/>
                <w:lang w:bidi="ar-SA"/>
              </w:rPr>
            </w:pPr>
          </w:p>
        </w:tc>
        <w:tc>
          <w:tcPr>
            <w:tcW w:w="4410" w:type="dxa"/>
            <w:vAlign w:val="center"/>
          </w:tcPr>
          <w:p w14:paraId="1D5C2313" w14:textId="77777777" w:rsidR="00AE3A41" w:rsidRPr="003830FF" w:rsidRDefault="00AE3A41" w:rsidP="00AE3A41">
            <w:pPr>
              <w:tabs>
                <w:tab w:val="left" w:pos="303"/>
              </w:tabs>
              <w:rPr>
                <w:rFonts w:ascii="Arial" w:hAnsi="Arial" w:cs="Arial"/>
                <w:sz w:val="16"/>
                <w:szCs w:val="16"/>
                <w:lang w:bidi="ar-SA"/>
              </w:rPr>
            </w:pPr>
          </w:p>
        </w:tc>
        <w:tc>
          <w:tcPr>
            <w:tcW w:w="540" w:type="dxa"/>
            <w:tcMar>
              <w:left w:w="28" w:type="dxa"/>
              <w:right w:w="28" w:type="dxa"/>
            </w:tcMar>
            <w:vAlign w:val="center"/>
          </w:tcPr>
          <w:p w14:paraId="72BA519D"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37122266" w14:textId="77777777" w:rsidTr="00E1194F">
        <w:trPr>
          <w:trHeight w:val="289"/>
        </w:trPr>
        <w:tc>
          <w:tcPr>
            <w:tcW w:w="454" w:type="dxa"/>
            <w:shd w:val="clear" w:color="auto" w:fill="FFFF00"/>
            <w:tcMar>
              <w:left w:w="28" w:type="dxa"/>
              <w:right w:w="28" w:type="dxa"/>
            </w:tcMar>
            <w:vAlign w:val="center"/>
          </w:tcPr>
          <w:p w14:paraId="7073A842" w14:textId="77777777" w:rsidR="00AE3A41" w:rsidRPr="003830FF" w:rsidRDefault="00AE3A41" w:rsidP="00AE3A41">
            <w:pPr>
              <w:jc w:val="center"/>
              <w:rPr>
                <w:rFonts w:ascii="Arial" w:hAnsi="Arial" w:cs="Arial"/>
                <w:sz w:val="16"/>
                <w:szCs w:val="16"/>
              </w:rPr>
            </w:pPr>
            <w:r w:rsidRPr="003830FF">
              <w:rPr>
                <w:rFonts w:ascii="Arial" w:hAnsi="Arial" w:cs="Arial"/>
                <w:sz w:val="16"/>
                <w:szCs w:val="16"/>
              </w:rPr>
              <w:t>1</w:t>
            </w:r>
          </w:p>
        </w:tc>
        <w:tc>
          <w:tcPr>
            <w:tcW w:w="7068" w:type="dxa"/>
            <w:shd w:val="clear" w:color="auto" w:fill="FFFF00"/>
            <w:vAlign w:val="center"/>
          </w:tcPr>
          <w:p w14:paraId="200ADB19" w14:textId="77777777" w:rsidR="00AE3A41" w:rsidRPr="003830FF" w:rsidRDefault="00AE3A41" w:rsidP="00AE3A41">
            <w:pPr>
              <w:spacing w:after="100" w:afterAutospacing="1"/>
              <w:rPr>
                <w:rFonts w:ascii="Arial" w:hAnsi="Arial" w:cs="Arial"/>
                <w:sz w:val="16"/>
                <w:szCs w:val="16"/>
              </w:rPr>
            </w:pPr>
            <w:r>
              <w:rPr>
                <w:rFonts w:ascii="Arial" w:hAnsi="Arial" w:cs="Arial"/>
                <w:sz w:val="16"/>
                <w:szCs w:val="16"/>
              </w:rPr>
              <w:t>Catalogue for all items shall be submitted.</w:t>
            </w:r>
          </w:p>
        </w:tc>
        <w:tc>
          <w:tcPr>
            <w:tcW w:w="3003" w:type="dxa"/>
            <w:shd w:val="clear" w:color="auto" w:fill="FFFF00"/>
            <w:vAlign w:val="center"/>
          </w:tcPr>
          <w:p w14:paraId="5B840FF1" w14:textId="404C1349" w:rsidR="00AE3A41" w:rsidRPr="00C04B89" w:rsidRDefault="00AE3A41"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Included.</w:t>
            </w:r>
          </w:p>
        </w:tc>
        <w:tc>
          <w:tcPr>
            <w:tcW w:w="4410" w:type="dxa"/>
            <w:shd w:val="clear" w:color="auto" w:fill="FFFF00"/>
            <w:vAlign w:val="center"/>
          </w:tcPr>
          <w:p w14:paraId="746483CA"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4F20C428"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7903837B" w14:textId="77777777" w:rsidTr="00E1194F">
        <w:trPr>
          <w:trHeight w:val="289"/>
        </w:trPr>
        <w:tc>
          <w:tcPr>
            <w:tcW w:w="454" w:type="dxa"/>
            <w:shd w:val="clear" w:color="auto" w:fill="FFFF00"/>
            <w:tcMar>
              <w:left w:w="28" w:type="dxa"/>
              <w:right w:w="28" w:type="dxa"/>
            </w:tcMar>
            <w:vAlign w:val="center"/>
          </w:tcPr>
          <w:p w14:paraId="4DBE8429" w14:textId="77777777" w:rsidR="00AE3A41" w:rsidRPr="003830FF" w:rsidRDefault="00AE3A41" w:rsidP="00AE3A41">
            <w:pPr>
              <w:jc w:val="center"/>
              <w:rPr>
                <w:rFonts w:ascii="Arial" w:hAnsi="Arial" w:cs="Arial"/>
                <w:sz w:val="16"/>
                <w:szCs w:val="16"/>
              </w:rPr>
            </w:pPr>
            <w:r>
              <w:rPr>
                <w:rFonts w:ascii="Arial" w:hAnsi="Arial" w:cs="Arial"/>
                <w:sz w:val="16"/>
                <w:szCs w:val="16"/>
              </w:rPr>
              <w:t>2</w:t>
            </w:r>
          </w:p>
        </w:tc>
        <w:tc>
          <w:tcPr>
            <w:tcW w:w="7068" w:type="dxa"/>
            <w:shd w:val="clear" w:color="auto" w:fill="FFFF00"/>
            <w:vAlign w:val="center"/>
          </w:tcPr>
          <w:p w14:paraId="20E10252" w14:textId="77777777" w:rsidR="00AE3A41" w:rsidRDefault="00AE3A41" w:rsidP="00AE3A41">
            <w:pPr>
              <w:rPr>
                <w:rFonts w:ascii="Arial" w:hAnsi="Arial" w:cs="Arial"/>
                <w:sz w:val="16"/>
                <w:szCs w:val="16"/>
              </w:rPr>
            </w:pPr>
            <w:r>
              <w:rPr>
                <w:rFonts w:ascii="Arial" w:hAnsi="Arial" w:cs="Arial"/>
                <w:sz w:val="16"/>
                <w:szCs w:val="16"/>
              </w:rPr>
              <w:t>The CCTV MTO-Rev D1 shall be considered. The next rev of proposal shall be updated base on it.</w:t>
            </w:r>
          </w:p>
          <w:p w14:paraId="7322CD11" w14:textId="77777777" w:rsidR="00AE3A41" w:rsidRPr="008D58EE" w:rsidRDefault="00AE3A41" w:rsidP="00AE3A41">
            <w:pPr>
              <w:rPr>
                <w:rFonts w:ascii="Arial" w:hAnsi="Arial" w:cs="Arial"/>
                <w:sz w:val="16"/>
                <w:szCs w:val="16"/>
              </w:rPr>
            </w:pPr>
          </w:p>
        </w:tc>
        <w:tc>
          <w:tcPr>
            <w:tcW w:w="3003" w:type="dxa"/>
            <w:shd w:val="clear" w:color="auto" w:fill="FFFF00"/>
            <w:vAlign w:val="center"/>
          </w:tcPr>
          <w:p w14:paraId="1921F7BE" w14:textId="0E5B39F1" w:rsidR="00AE3A41" w:rsidRPr="00C04B89" w:rsidRDefault="00AE3A41"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Included.</w:t>
            </w:r>
          </w:p>
        </w:tc>
        <w:tc>
          <w:tcPr>
            <w:tcW w:w="4410" w:type="dxa"/>
            <w:shd w:val="clear" w:color="auto" w:fill="FFFF00"/>
            <w:vAlign w:val="center"/>
          </w:tcPr>
          <w:p w14:paraId="472A0386"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31D5FACE"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07BF96D6" w14:textId="77777777" w:rsidTr="00E1194F">
        <w:trPr>
          <w:trHeight w:val="289"/>
        </w:trPr>
        <w:tc>
          <w:tcPr>
            <w:tcW w:w="454" w:type="dxa"/>
            <w:shd w:val="clear" w:color="auto" w:fill="FFFF00"/>
            <w:tcMar>
              <w:left w:w="28" w:type="dxa"/>
              <w:right w:w="28" w:type="dxa"/>
            </w:tcMar>
            <w:vAlign w:val="center"/>
          </w:tcPr>
          <w:p w14:paraId="16D7ECF0" w14:textId="77777777" w:rsidR="00AE3A41" w:rsidRDefault="00AE3A41" w:rsidP="00AE3A41">
            <w:pPr>
              <w:jc w:val="center"/>
              <w:rPr>
                <w:rFonts w:ascii="Arial" w:hAnsi="Arial" w:cs="Arial"/>
                <w:sz w:val="16"/>
                <w:szCs w:val="16"/>
              </w:rPr>
            </w:pPr>
            <w:r>
              <w:rPr>
                <w:rFonts w:ascii="Arial" w:hAnsi="Arial" w:cs="Arial"/>
                <w:sz w:val="16"/>
                <w:szCs w:val="16"/>
              </w:rPr>
              <w:t>3</w:t>
            </w:r>
          </w:p>
        </w:tc>
        <w:tc>
          <w:tcPr>
            <w:tcW w:w="7068" w:type="dxa"/>
            <w:shd w:val="clear" w:color="auto" w:fill="FFFF00"/>
            <w:vAlign w:val="center"/>
          </w:tcPr>
          <w:p w14:paraId="74A97259" w14:textId="77777777" w:rsidR="00AE3A41" w:rsidRDefault="00AE3A41" w:rsidP="00AE3A41">
            <w:pPr>
              <w:rPr>
                <w:rFonts w:ascii="Arial" w:hAnsi="Arial" w:cs="Arial"/>
                <w:sz w:val="16"/>
                <w:szCs w:val="16"/>
              </w:rPr>
            </w:pPr>
            <w:r>
              <w:rPr>
                <w:rFonts w:ascii="Arial" w:hAnsi="Arial" w:cs="Arial"/>
                <w:sz w:val="16"/>
                <w:szCs w:val="16"/>
              </w:rPr>
              <w:t>The attached data sheet  Form shall be filled</w:t>
            </w:r>
          </w:p>
        </w:tc>
        <w:tc>
          <w:tcPr>
            <w:tcW w:w="3003" w:type="dxa"/>
            <w:shd w:val="clear" w:color="auto" w:fill="FFFF00"/>
            <w:vAlign w:val="center"/>
          </w:tcPr>
          <w:p w14:paraId="2394C542" w14:textId="7A44DBAB" w:rsidR="00AE3A41" w:rsidRPr="00C04B89" w:rsidRDefault="00AE3A41"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Forms had been filled and attached.</w:t>
            </w:r>
          </w:p>
        </w:tc>
        <w:tc>
          <w:tcPr>
            <w:tcW w:w="4410" w:type="dxa"/>
            <w:shd w:val="clear" w:color="auto" w:fill="FFFF00"/>
            <w:vAlign w:val="center"/>
          </w:tcPr>
          <w:p w14:paraId="1D603172"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0E55AC4C"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1185CD1F" w14:textId="77777777" w:rsidTr="00E1194F">
        <w:trPr>
          <w:trHeight w:val="289"/>
        </w:trPr>
        <w:tc>
          <w:tcPr>
            <w:tcW w:w="454" w:type="dxa"/>
            <w:shd w:val="clear" w:color="auto" w:fill="FFFF00"/>
            <w:tcMar>
              <w:left w:w="28" w:type="dxa"/>
              <w:right w:w="28" w:type="dxa"/>
            </w:tcMar>
            <w:vAlign w:val="center"/>
          </w:tcPr>
          <w:p w14:paraId="5C0A3E32" w14:textId="77777777" w:rsidR="00AE3A41" w:rsidRDefault="00AE3A41" w:rsidP="00AE3A41">
            <w:pPr>
              <w:jc w:val="center"/>
              <w:rPr>
                <w:rFonts w:ascii="Arial" w:hAnsi="Arial" w:cs="Arial"/>
                <w:sz w:val="16"/>
                <w:szCs w:val="16"/>
              </w:rPr>
            </w:pPr>
            <w:r>
              <w:rPr>
                <w:rFonts w:ascii="Arial" w:hAnsi="Arial" w:cs="Arial"/>
                <w:sz w:val="16"/>
                <w:szCs w:val="16"/>
              </w:rPr>
              <w:t>4</w:t>
            </w:r>
          </w:p>
        </w:tc>
        <w:tc>
          <w:tcPr>
            <w:tcW w:w="7068" w:type="dxa"/>
            <w:shd w:val="clear" w:color="auto" w:fill="FFFF00"/>
            <w:vAlign w:val="center"/>
          </w:tcPr>
          <w:p w14:paraId="1000F5AF" w14:textId="77777777" w:rsidR="00AE3A41" w:rsidRDefault="00AE3A41" w:rsidP="00AE3A41">
            <w:pPr>
              <w:rPr>
                <w:rFonts w:ascii="Arial" w:hAnsi="Arial" w:cs="Arial"/>
                <w:sz w:val="16"/>
                <w:szCs w:val="16"/>
              </w:rPr>
            </w:pPr>
            <w:r>
              <w:rPr>
                <w:rFonts w:ascii="Arial" w:hAnsi="Arial" w:cs="Arial"/>
                <w:sz w:val="16"/>
                <w:szCs w:val="16"/>
              </w:rPr>
              <w:t xml:space="preserve">The proposal shall be updated based on attached comment </w:t>
            </w:r>
          </w:p>
        </w:tc>
        <w:tc>
          <w:tcPr>
            <w:tcW w:w="3003" w:type="dxa"/>
            <w:shd w:val="clear" w:color="auto" w:fill="FFFF00"/>
            <w:vAlign w:val="center"/>
          </w:tcPr>
          <w:p w14:paraId="0FDDF52C" w14:textId="019B64E1" w:rsidR="00AE3A41" w:rsidRPr="00C04B89" w:rsidRDefault="00AE3A41"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It was updated.</w:t>
            </w:r>
          </w:p>
        </w:tc>
        <w:tc>
          <w:tcPr>
            <w:tcW w:w="4410" w:type="dxa"/>
            <w:shd w:val="clear" w:color="auto" w:fill="FFFF00"/>
            <w:vAlign w:val="center"/>
          </w:tcPr>
          <w:p w14:paraId="51134E1C"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6CA859B1"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74D2A93D" w14:textId="77777777" w:rsidTr="00E1194F">
        <w:trPr>
          <w:trHeight w:val="289"/>
        </w:trPr>
        <w:tc>
          <w:tcPr>
            <w:tcW w:w="454" w:type="dxa"/>
            <w:shd w:val="clear" w:color="auto" w:fill="FFFF00"/>
            <w:tcMar>
              <w:left w:w="28" w:type="dxa"/>
              <w:right w:w="28" w:type="dxa"/>
            </w:tcMar>
            <w:vAlign w:val="center"/>
          </w:tcPr>
          <w:p w14:paraId="551ACE71" w14:textId="77777777" w:rsidR="00AE3A41" w:rsidRDefault="00AE3A41" w:rsidP="00AE3A41">
            <w:pPr>
              <w:jc w:val="center"/>
              <w:rPr>
                <w:rFonts w:ascii="Arial" w:hAnsi="Arial" w:cs="Arial"/>
                <w:sz w:val="16"/>
                <w:szCs w:val="16"/>
              </w:rPr>
            </w:pPr>
            <w:r>
              <w:rPr>
                <w:rFonts w:ascii="Arial" w:hAnsi="Arial" w:cs="Arial"/>
                <w:sz w:val="16"/>
                <w:szCs w:val="16"/>
              </w:rPr>
              <w:t>5</w:t>
            </w:r>
          </w:p>
        </w:tc>
        <w:tc>
          <w:tcPr>
            <w:tcW w:w="7068" w:type="dxa"/>
            <w:shd w:val="clear" w:color="auto" w:fill="FFFF00"/>
            <w:vAlign w:val="center"/>
          </w:tcPr>
          <w:p w14:paraId="006E9707" w14:textId="77777777" w:rsidR="00AE3A41" w:rsidRDefault="00AE3A41" w:rsidP="00AE3A41">
            <w:pPr>
              <w:rPr>
                <w:rFonts w:ascii="Arial" w:hAnsi="Arial" w:cs="Arial"/>
                <w:sz w:val="16"/>
                <w:szCs w:val="16"/>
              </w:rPr>
            </w:pPr>
            <w:r>
              <w:rPr>
                <w:rFonts w:ascii="Arial" w:hAnsi="Arial" w:cs="Arial"/>
                <w:sz w:val="16"/>
                <w:szCs w:val="16"/>
              </w:rPr>
              <w:t xml:space="preserve">The deviation form shall be filled </w:t>
            </w:r>
          </w:p>
        </w:tc>
        <w:tc>
          <w:tcPr>
            <w:tcW w:w="3003" w:type="dxa"/>
            <w:shd w:val="clear" w:color="auto" w:fill="FFFF00"/>
            <w:vAlign w:val="center"/>
          </w:tcPr>
          <w:p w14:paraId="2DA49015" w14:textId="4887F955" w:rsidR="00AE3A41" w:rsidRPr="00C04B89" w:rsidRDefault="00AE3A41"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It was attached.</w:t>
            </w:r>
          </w:p>
        </w:tc>
        <w:tc>
          <w:tcPr>
            <w:tcW w:w="4410" w:type="dxa"/>
            <w:shd w:val="clear" w:color="auto" w:fill="FFFF00"/>
            <w:vAlign w:val="center"/>
          </w:tcPr>
          <w:p w14:paraId="1D383360"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10179C44"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15FCD39C" w14:textId="77777777" w:rsidTr="00E1194F">
        <w:trPr>
          <w:trHeight w:val="289"/>
        </w:trPr>
        <w:tc>
          <w:tcPr>
            <w:tcW w:w="454" w:type="dxa"/>
            <w:shd w:val="clear" w:color="auto" w:fill="FFFF00"/>
            <w:tcMar>
              <w:left w:w="28" w:type="dxa"/>
              <w:right w:w="28" w:type="dxa"/>
            </w:tcMar>
            <w:vAlign w:val="center"/>
          </w:tcPr>
          <w:p w14:paraId="50B38B1F" w14:textId="77777777" w:rsidR="00AE3A41" w:rsidRPr="001A1932" w:rsidRDefault="00AE3A41" w:rsidP="00AE3A41">
            <w:pPr>
              <w:jc w:val="center"/>
              <w:rPr>
                <w:rFonts w:ascii="Arial" w:hAnsi="Arial" w:cs="Arial"/>
                <w:sz w:val="16"/>
                <w:szCs w:val="16"/>
                <w:highlight w:val="yellow"/>
              </w:rPr>
            </w:pPr>
            <w:r w:rsidRPr="001A1932">
              <w:rPr>
                <w:rFonts w:ascii="Arial" w:hAnsi="Arial" w:cs="Arial"/>
                <w:sz w:val="16"/>
                <w:szCs w:val="16"/>
                <w:highlight w:val="yellow"/>
              </w:rPr>
              <w:t>6</w:t>
            </w:r>
          </w:p>
        </w:tc>
        <w:tc>
          <w:tcPr>
            <w:tcW w:w="7068" w:type="dxa"/>
            <w:shd w:val="clear" w:color="auto" w:fill="FFFF00"/>
            <w:vAlign w:val="center"/>
          </w:tcPr>
          <w:p w14:paraId="12ED1389" w14:textId="77777777" w:rsidR="00AE3A41" w:rsidRPr="001A1932" w:rsidRDefault="00AE3A41" w:rsidP="00AE3A41">
            <w:pPr>
              <w:rPr>
                <w:rFonts w:ascii="Arial" w:hAnsi="Arial" w:cs="Arial"/>
                <w:sz w:val="16"/>
                <w:szCs w:val="16"/>
                <w:highlight w:val="yellow"/>
              </w:rPr>
            </w:pPr>
            <w:r w:rsidRPr="001A1932">
              <w:rPr>
                <w:rFonts w:ascii="Arial" w:hAnsi="Arial" w:cs="Arial"/>
                <w:sz w:val="16"/>
                <w:szCs w:val="16"/>
                <w:highlight w:val="yellow"/>
              </w:rPr>
              <w:t xml:space="preserve">The security reference list shall be submitted </w:t>
            </w:r>
          </w:p>
        </w:tc>
        <w:tc>
          <w:tcPr>
            <w:tcW w:w="3003" w:type="dxa"/>
            <w:shd w:val="clear" w:color="auto" w:fill="FFFF00"/>
            <w:vAlign w:val="center"/>
          </w:tcPr>
          <w:p w14:paraId="2C131822" w14:textId="09F462DE" w:rsidR="00AE3A41" w:rsidRPr="001A1932" w:rsidRDefault="00AE3A41" w:rsidP="00AE3A41">
            <w:pPr>
              <w:tabs>
                <w:tab w:val="left" w:pos="303"/>
              </w:tabs>
              <w:rPr>
                <w:rFonts w:ascii="Arial" w:hAnsi="Arial" w:cs="Arial"/>
                <w:color w:val="0070C0"/>
                <w:sz w:val="16"/>
                <w:szCs w:val="16"/>
                <w:highlight w:val="yellow"/>
                <w:lang w:bidi="ar-SA"/>
              </w:rPr>
            </w:pPr>
            <w:r w:rsidRPr="001A1932">
              <w:rPr>
                <w:rFonts w:ascii="Arial" w:hAnsi="Arial" w:cs="Arial"/>
                <w:color w:val="0070C0"/>
                <w:sz w:val="16"/>
                <w:szCs w:val="16"/>
                <w:highlight w:val="yellow"/>
                <w:lang w:bidi="ar-SA"/>
              </w:rPr>
              <w:t>It was attached.</w:t>
            </w:r>
          </w:p>
        </w:tc>
        <w:tc>
          <w:tcPr>
            <w:tcW w:w="4410" w:type="dxa"/>
            <w:shd w:val="clear" w:color="auto" w:fill="FFFF00"/>
            <w:vAlign w:val="center"/>
          </w:tcPr>
          <w:p w14:paraId="73918E04"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32021C1A"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4C012191" w14:textId="77777777" w:rsidTr="00E1194F">
        <w:trPr>
          <w:trHeight w:val="289"/>
        </w:trPr>
        <w:tc>
          <w:tcPr>
            <w:tcW w:w="454" w:type="dxa"/>
            <w:shd w:val="clear" w:color="auto" w:fill="FFFF00"/>
            <w:tcMar>
              <w:left w:w="28" w:type="dxa"/>
              <w:right w:w="28" w:type="dxa"/>
            </w:tcMar>
            <w:vAlign w:val="center"/>
          </w:tcPr>
          <w:p w14:paraId="1F4ECA10" w14:textId="77777777" w:rsidR="00AE3A41" w:rsidRDefault="00AE3A41" w:rsidP="00AE3A41">
            <w:pPr>
              <w:jc w:val="center"/>
              <w:rPr>
                <w:rFonts w:ascii="Arial" w:hAnsi="Arial" w:cs="Arial"/>
                <w:sz w:val="16"/>
                <w:szCs w:val="16"/>
              </w:rPr>
            </w:pPr>
            <w:r>
              <w:rPr>
                <w:rFonts w:ascii="Arial" w:hAnsi="Arial" w:cs="Arial"/>
                <w:sz w:val="16"/>
                <w:szCs w:val="16"/>
              </w:rPr>
              <w:t>7</w:t>
            </w:r>
          </w:p>
        </w:tc>
        <w:tc>
          <w:tcPr>
            <w:tcW w:w="7068" w:type="dxa"/>
            <w:shd w:val="clear" w:color="auto" w:fill="FFFF00"/>
            <w:vAlign w:val="center"/>
          </w:tcPr>
          <w:p w14:paraId="2CAA78BE" w14:textId="77777777" w:rsidR="00AE3A41" w:rsidRDefault="00AE3A41" w:rsidP="00AE3A41">
            <w:pPr>
              <w:rPr>
                <w:rFonts w:ascii="Arial" w:hAnsi="Arial" w:cs="Arial"/>
                <w:sz w:val="16"/>
                <w:szCs w:val="16"/>
              </w:rPr>
            </w:pPr>
            <w:r>
              <w:rPr>
                <w:rFonts w:ascii="Arial" w:hAnsi="Arial" w:cs="Arial"/>
                <w:sz w:val="16"/>
                <w:szCs w:val="16"/>
              </w:rPr>
              <w:t xml:space="preserve">The company shall be registered in MOP List as Telecom supplier </w:t>
            </w:r>
          </w:p>
        </w:tc>
        <w:tc>
          <w:tcPr>
            <w:tcW w:w="3003" w:type="dxa"/>
            <w:shd w:val="clear" w:color="auto" w:fill="FFFF00"/>
            <w:vAlign w:val="center"/>
          </w:tcPr>
          <w:p w14:paraId="22E6DBF4" w14:textId="051F4B50" w:rsidR="00AE3A41" w:rsidRPr="00C04B89" w:rsidRDefault="00C04B89"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Included.</w:t>
            </w:r>
          </w:p>
        </w:tc>
        <w:tc>
          <w:tcPr>
            <w:tcW w:w="4410" w:type="dxa"/>
            <w:shd w:val="clear" w:color="auto" w:fill="FFFF00"/>
            <w:vAlign w:val="center"/>
          </w:tcPr>
          <w:p w14:paraId="0D90EBB2"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0BAECD28" w14:textId="77777777" w:rsidR="00AE3A41" w:rsidRPr="003830FF" w:rsidRDefault="00AE3A41" w:rsidP="00AE3A41">
            <w:pPr>
              <w:tabs>
                <w:tab w:val="left" w:pos="303"/>
              </w:tabs>
              <w:jc w:val="center"/>
              <w:rPr>
                <w:rFonts w:ascii="Arial" w:hAnsi="Arial" w:cs="Arial"/>
                <w:sz w:val="16"/>
                <w:szCs w:val="16"/>
                <w:lang w:bidi="ar-SA"/>
              </w:rPr>
            </w:pPr>
          </w:p>
        </w:tc>
      </w:tr>
      <w:tr w:rsidR="00AE3A41" w:rsidRPr="003830FF" w14:paraId="66B547FA" w14:textId="77777777" w:rsidTr="00E1194F">
        <w:trPr>
          <w:trHeight w:val="289"/>
        </w:trPr>
        <w:tc>
          <w:tcPr>
            <w:tcW w:w="454" w:type="dxa"/>
            <w:shd w:val="clear" w:color="auto" w:fill="FFFF00"/>
            <w:tcMar>
              <w:left w:w="28" w:type="dxa"/>
              <w:right w:w="28" w:type="dxa"/>
            </w:tcMar>
            <w:vAlign w:val="center"/>
          </w:tcPr>
          <w:p w14:paraId="62718DB1" w14:textId="77777777" w:rsidR="00AE3A41" w:rsidRDefault="00AE3A41" w:rsidP="00AE3A41">
            <w:pPr>
              <w:jc w:val="center"/>
              <w:rPr>
                <w:rFonts w:ascii="Arial" w:hAnsi="Arial" w:cs="Arial"/>
                <w:sz w:val="16"/>
                <w:szCs w:val="16"/>
              </w:rPr>
            </w:pPr>
            <w:r>
              <w:rPr>
                <w:rFonts w:ascii="Arial" w:hAnsi="Arial" w:cs="Arial"/>
                <w:sz w:val="16"/>
                <w:szCs w:val="16"/>
              </w:rPr>
              <w:t>8</w:t>
            </w:r>
          </w:p>
        </w:tc>
        <w:tc>
          <w:tcPr>
            <w:tcW w:w="7068" w:type="dxa"/>
            <w:shd w:val="clear" w:color="auto" w:fill="FFFF00"/>
            <w:vAlign w:val="center"/>
          </w:tcPr>
          <w:p w14:paraId="3955AD39" w14:textId="77777777" w:rsidR="00AE3A41" w:rsidRDefault="00AE3A41" w:rsidP="00AE3A41">
            <w:pPr>
              <w:rPr>
                <w:rFonts w:ascii="Arial" w:hAnsi="Arial" w:cs="Arial"/>
                <w:sz w:val="16"/>
                <w:szCs w:val="16"/>
              </w:rPr>
            </w:pPr>
            <w:r w:rsidRPr="00D87F59">
              <w:rPr>
                <w:rFonts w:ascii="Arial" w:hAnsi="Arial" w:cs="Arial"/>
                <w:sz w:val="16"/>
                <w:szCs w:val="16"/>
              </w:rPr>
              <w:t>The execution work shall be mentioned as per requested in MTO</w:t>
            </w:r>
          </w:p>
        </w:tc>
        <w:tc>
          <w:tcPr>
            <w:tcW w:w="3003" w:type="dxa"/>
            <w:shd w:val="clear" w:color="auto" w:fill="FFFF00"/>
            <w:vAlign w:val="center"/>
          </w:tcPr>
          <w:p w14:paraId="26E32918" w14:textId="2497C34C" w:rsidR="00AE3A41" w:rsidRPr="00C04B89" w:rsidRDefault="00C04B89" w:rsidP="00AE3A41">
            <w:pPr>
              <w:tabs>
                <w:tab w:val="left" w:pos="303"/>
              </w:tabs>
              <w:rPr>
                <w:rFonts w:ascii="Arial" w:hAnsi="Arial" w:cs="Arial"/>
                <w:color w:val="0070C0"/>
                <w:sz w:val="16"/>
                <w:szCs w:val="16"/>
                <w:lang w:bidi="ar-SA"/>
              </w:rPr>
            </w:pPr>
            <w:r w:rsidRPr="00C04B89">
              <w:rPr>
                <w:rFonts w:ascii="Arial" w:hAnsi="Arial" w:cs="Arial"/>
                <w:color w:val="0070C0"/>
                <w:sz w:val="16"/>
                <w:szCs w:val="16"/>
                <w:lang w:bidi="ar-SA"/>
              </w:rPr>
              <w:t>Before detail design and some other technical clarifications and site visit, it is not possible to offer execution works. But mentioned execution items in final updated MTO files (BK-GCS-PEDCO-120-IN-MT-0006_D01 &amp; BK-GCS-PEDCO-120-IN-MT-0007_D01) were considered.</w:t>
            </w:r>
          </w:p>
        </w:tc>
        <w:tc>
          <w:tcPr>
            <w:tcW w:w="4410" w:type="dxa"/>
            <w:shd w:val="clear" w:color="auto" w:fill="FFFF00"/>
            <w:vAlign w:val="center"/>
          </w:tcPr>
          <w:p w14:paraId="73AC38D6" w14:textId="77777777" w:rsidR="00AE3A41" w:rsidRPr="003830FF" w:rsidRDefault="00AE3A41" w:rsidP="00AE3A41">
            <w:pPr>
              <w:tabs>
                <w:tab w:val="left" w:pos="303"/>
              </w:tabs>
              <w:rPr>
                <w:rFonts w:ascii="Arial" w:hAnsi="Arial" w:cs="Arial"/>
                <w:sz w:val="16"/>
                <w:szCs w:val="16"/>
                <w:lang w:bidi="ar-SA"/>
              </w:rPr>
            </w:pPr>
          </w:p>
        </w:tc>
        <w:tc>
          <w:tcPr>
            <w:tcW w:w="540" w:type="dxa"/>
            <w:shd w:val="clear" w:color="auto" w:fill="FFFF00"/>
            <w:tcMar>
              <w:left w:w="28" w:type="dxa"/>
              <w:right w:w="28" w:type="dxa"/>
            </w:tcMar>
            <w:vAlign w:val="center"/>
          </w:tcPr>
          <w:p w14:paraId="310D4FA5" w14:textId="77777777" w:rsidR="00AE3A41" w:rsidRPr="003830FF" w:rsidRDefault="00AE3A41" w:rsidP="00AE3A41">
            <w:pPr>
              <w:tabs>
                <w:tab w:val="left" w:pos="303"/>
              </w:tabs>
              <w:jc w:val="center"/>
              <w:rPr>
                <w:rFonts w:ascii="Arial" w:hAnsi="Arial" w:cs="Arial"/>
                <w:sz w:val="16"/>
                <w:szCs w:val="16"/>
                <w:lang w:bidi="ar-SA"/>
              </w:rPr>
            </w:pPr>
          </w:p>
        </w:tc>
      </w:tr>
    </w:tbl>
    <w:p w14:paraId="53973642" w14:textId="77777777" w:rsidR="003500A1" w:rsidRDefault="003500A1" w:rsidP="00842CEA">
      <w:pPr>
        <w:rPr>
          <w:rtl/>
        </w:rPr>
      </w:pPr>
    </w:p>
    <w:sectPr w:rsidR="003500A1" w:rsidSect="001A1F6A">
      <w:headerReference w:type="default" r:id="rId8"/>
      <w:footerReference w:type="default" r:id="rId9"/>
      <w:pgSz w:w="16839" w:h="11907" w:orient="landscape" w:code="9"/>
      <w:pgMar w:top="1418" w:right="680" w:bottom="680" w:left="851"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E8EC" w14:textId="77777777" w:rsidR="002C4ED1" w:rsidRDefault="002C4ED1" w:rsidP="00C66E20">
      <w:r>
        <w:separator/>
      </w:r>
    </w:p>
  </w:endnote>
  <w:endnote w:type="continuationSeparator" w:id="0">
    <w:p w14:paraId="3E027217" w14:textId="77777777" w:rsidR="002C4ED1" w:rsidRDefault="002C4ED1" w:rsidP="00C6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 Lotus">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7CB1" w14:textId="77777777" w:rsidR="003500A1" w:rsidRPr="00460FED" w:rsidRDefault="00934A20" w:rsidP="00CD3E82">
    <w:pPr>
      <w:tabs>
        <w:tab w:val="left" w:pos="5812"/>
        <w:tab w:val="left" w:pos="11057"/>
        <w:tab w:val="left" w:pos="12758"/>
      </w:tabs>
      <w:rPr>
        <w:rFonts w:cs="Arial"/>
        <w:b/>
        <w:bCs/>
        <w:sz w:val="16"/>
        <w:szCs w:val="16"/>
        <w:u w:val="single"/>
        <w:lang w:bidi="ar-SA"/>
      </w:rPr>
    </w:pPr>
    <w:r w:rsidRPr="00460FED">
      <w:rPr>
        <w:rFonts w:cs="Arial"/>
        <w:b/>
        <w:bCs/>
        <w:sz w:val="16"/>
        <w:szCs w:val="16"/>
        <w:u w:val="single"/>
        <w:lang w:bidi="ar-SA"/>
      </w:rPr>
      <w:t>C</w:t>
    </w:r>
    <w:r w:rsidR="003500A1" w:rsidRPr="00460FED">
      <w:rPr>
        <w:rFonts w:cs="Arial"/>
        <w:b/>
        <w:bCs/>
        <w:sz w:val="16"/>
        <w:szCs w:val="16"/>
        <w:u w:val="single"/>
        <w:lang w:bidi="ar-SA"/>
      </w:rPr>
      <w:t xml:space="preserve">larification Status: </w:t>
    </w:r>
    <w:r w:rsidR="003500A1" w:rsidRPr="00460FED">
      <w:rPr>
        <w:rFonts w:cs="Arial"/>
        <w:b/>
        <w:bCs/>
        <w:sz w:val="16"/>
        <w:szCs w:val="16"/>
        <w:lang w:bidi="ar-SA"/>
      </w:rPr>
      <w:t xml:space="preserve"> </w:t>
    </w:r>
    <w:r w:rsidR="003500A1" w:rsidRPr="00460FED">
      <w:rPr>
        <w:rFonts w:cs="Arial"/>
        <w:b/>
        <w:bCs/>
        <w:sz w:val="16"/>
        <w:szCs w:val="16"/>
        <w:lang w:bidi="ar-SA"/>
      </w:rPr>
      <w:tab/>
    </w:r>
    <w:r w:rsidR="00CD3E82" w:rsidRPr="00460FED">
      <w:rPr>
        <w:rFonts w:cs="Arial"/>
        <w:b/>
        <w:bCs/>
        <w:sz w:val="16"/>
        <w:szCs w:val="16"/>
        <w:lang w:bidi="ar-SA"/>
      </w:rPr>
      <w:t xml:space="preserve">                                                                                                                                                              </w:t>
    </w:r>
    <w:r w:rsidR="003500A1" w:rsidRPr="00460FED">
      <w:rPr>
        <w:rFonts w:cs="Arial"/>
        <w:sz w:val="16"/>
        <w:szCs w:val="16"/>
        <w:lang w:bidi="ar-SA"/>
      </w:rPr>
      <w:t>Sheet No.:</w:t>
    </w:r>
    <w:r w:rsidR="003500A1" w:rsidRPr="00460FED">
      <w:rPr>
        <w:rFonts w:cs="Arial"/>
        <w:sz w:val="16"/>
        <w:szCs w:val="16"/>
        <w:lang w:bidi="ar-SA"/>
      </w:rPr>
      <w:tab/>
    </w:r>
    <w:r w:rsidR="00CD3E82" w:rsidRPr="00460FED">
      <w:rPr>
        <w:rFonts w:cs="Arial"/>
        <w:sz w:val="16"/>
        <w:szCs w:val="16"/>
        <w:lang w:bidi="ar-SA"/>
      </w:rPr>
      <w:t xml:space="preserve">           </w:t>
    </w:r>
    <w:r w:rsidR="00194734" w:rsidRPr="00460FED">
      <w:rPr>
        <w:rFonts w:cs="Arial"/>
        <w:b/>
        <w:bCs/>
        <w:sz w:val="16"/>
        <w:szCs w:val="16"/>
        <w:lang w:bidi="ar-SA"/>
      </w:rPr>
      <w:fldChar w:fldCharType="begin"/>
    </w:r>
    <w:r w:rsidR="003500A1" w:rsidRPr="00460FED">
      <w:rPr>
        <w:rFonts w:cs="Arial"/>
        <w:b/>
        <w:bCs/>
        <w:sz w:val="16"/>
        <w:szCs w:val="16"/>
        <w:lang w:bidi="ar-SA"/>
      </w:rPr>
      <w:instrText xml:space="preserve"> PAGE   \* MERGEFORMAT </w:instrText>
    </w:r>
    <w:r w:rsidR="00194734" w:rsidRPr="00460FED">
      <w:rPr>
        <w:rFonts w:cs="Arial"/>
        <w:b/>
        <w:bCs/>
        <w:sz w:val="16"/>
        <w:szCs w:val="16"/>
        <w:lang w:bidi="ar-SA"/>
      </w:rPr>
      <w:fldChar w:fldCharType="separate"/>
    </w:r>
    <w:r w:rsidR="00D87F59">
      <w:rPr>
        <w:rFonts w:cs="Arial"/>
        <w:b/>
        <w:bCs/>
        <w:noProof/>
        <w:sz w:val="16"/>
        <w:szCs w:val="16"/>
        <w:lang w:bidi="ar-SA"/>
      </w:rPr>
      <w:t>4</w:t>
    </w:r>
    <w:r w:rsidR="00194734" w:rsidRPr="00460FED">
      <w:rPr>
        <w:rFonts w:cs="Arial"/>
        <w:b/>
        <w:bCs/>
        <w:sz w:val="16"/>
        <w:szCs w:val="16"/>
        <w:lang w:bidi="ar-SA"/>
      </w:rPr>
      <w:fldChar w:fldCharType="end"/>
    </w:r>
    <w:r w:rsidR="003500A1" w:rsidRPr="00460FED">
      <w:rPr>
        <w:rFonts w:cs="Arial"/>
        <w:bCs/>
        <w:sz w:val="16"/>
        <w:szCs w:val="16"/>
        <w:lang w:bidi="ar-SA"/>
      </w:rPr>
      <w:t xml:space="preserve"> of </w:t>
    </w:r>
    <w:fldSimple w:instr=" NUMPAGES  \* Arabic  \* MERGEFORMAT ">
      <w:r w:rsidR="00D87F59" w:rsidRPr="00D87F59">
        <w:rPr>
          <w:rFonts w:cs="Arial"/>
          <w:b/>
          <w:noProof/>
          <w:sz w:val="16"/>
          <w:szCs w:val="16"/>
          <w:lang w:bidi="ar-SA"/>
        </w:rPr>
        <w:t>4</w:t>
      </w:r>
    </w:fldSimple>
  </w:p>
  <w:p w14:paraId="68BA6BD7" w14:textId="77777777" w:rsidR="003500A1" w:rsidRPr="00D15988" w:rsidRDefault="003500A1" w:rsidP="00460FED">
    <w:pPr>
      <w:pStyle w:val="Footer"/>
      <w:tabs>
        <w:tab w:val="clear" w:pos="4680"/>
        <w:tab w:val="clear" w:pos="9360"/>
        <w:tab w:val="left" w:pos="5812"/>
        <w:tab w:val="left" w:pos="11057"/>
        <w:tab w:val="left" w:pos="12758"/>
      </w:tabs>
      <w:rPr>
        <w:rFonts w:cs="Arial"/>
        <w:sz w:val="16"/>
        <w:szCs w:val="16"/>
        <w:lang w:bidi="ar-SA"/>
      </w:rPr>
    </w:pPr>
    <w:r w:rsidRPr="00460FED">
      <w:rPr>
        <w:rFonts w:cs="Arial"/>
        <w:b/>
        <w:bCs/>
        <w:sz w:val="16"/>
        <w:szCs w:val="16"/>
        <w:lang w:bidi="ar-SA"/>
      </w:rPr>
      <w:t>N:</w:t>
    </w:r>
    <w:r w:rsidRPr="00460FED">
      <w:rPr>
        <w:rFonts w:cs="Arial"/>
        <w:sz w:val="16"/>
        <w:szCs w:val="16"/>
        <w:lang w:bidi="ar-SA"/>
      </w:rPr>
      <w:t xml:space="preserve"> Comment Noted, Implemented Immediately</w:t>
    </w:r>
    <w:r w:rsidRPr="00460FED">
      <w:rPr>
        <w:rFonts w:cs="Arial"/>
        <w:sz w:val="16"/>
        <w:szCs w:val="16"/>
        <w:lang w:bidi="ar-SA"/>
      </w:rPr>
      <w:tab/>
    </w:r>
    <w:r w:rsidR="00CD3E82" w:rsidRPr="00460FED">
      <w:rPr>
        <w:rFonts w:cs="Arial"/>
        <w:sz w:val="16"/>
        <w:szCs w:val="16"/>
        <w:lang w:bidi="ar-SA"/>
      </w:rPr>
      <w:t xml:space="preserve">                                                                                                                                                              </w:t>
    </w:r>
    <w:r w:rsidRPr="00460FED">
      <w:rPr>
        <w:rFonts w:cs="Arial"/>
        <w:sz w:val="16"/>
        <w:szCs w:val="16"/>
        <w:lang w:bidi="ar-SA"/>
      </w:rPr>
      <w:t>Date:</w:t>
    </w:r>
    <w:r w:rsidRPr="00460FED">
      <w:rPr>
        <w:rFonts w:cs="Arial"/>
        <w:sz w:val="16"/>
        <w:szCs w:val="16"/>
        <w:lang w:bidi="ar-SA"/>
      </w:rPr>
      <w:tab/>
    </w:r>
    <w:r w:rsidR="00CD3E82" w:rsidRPr="00460FED">
      <w:rPr>
        <w:rFonts w:cs="Arial"/>
        <w:sz w:val="16"/>
        <w:szCs w:val="16"/>
        <w:lang w:bidi="ar-SA"/>
      </w:rPr>
      <w:t xml:space="preserve">           </w:t>
    </w:r>
    <w:r w:rsidRPr="00460FED">
      <w:rPr>
        <w:rStyle w:val="PlaceholderText"/>
        <w:rFonts w:cs="B Lotus"/>
        <w:color w:val="auto"/>
        <w:sz w:val="16"/>
        <w:szCs w:val="16"/>
      </w:rPr>
      <w:t>27-</w:t>
    </w:r>
    <w:r w:rsidR="00460FED" w:rsidRPr="00460FED">
      <w:rPr>
        <w:rStyle w:val="PlaceholderText"/>
        <w:rFonts w:cs="B Lotus"/>
        <w:color w:val="auto"/>
        <w:sz w:val="16"/>
        <w:szCs w:val="16"/>
      </w:rPr>
      <w:t>JUL</w:t>
    </w:r>
    <w:r w:rsidRPr="00460FED">
      <w:rPr>
        <w:rStyle w:val="PlaceholderText"/>
        <w:rFonts w:cs="B Lotus"/>
        <w:color w:val="auto"/>
        <w:sz w:val="16"/>
        <w:szCs w:val="16"/>
      </w:rPr>
      <w:t>-</w:t>
    </w:r>
    <w:r w:rsidR="00460FED" w:rsidRPr="00460FED">
      <w:rPr>
        <w:rStyle w:val="PlaceholderText"/>
        <w:rFonts w:cs="B Lotus"/>
        <w:color w:val="auto"/>
        <w:sz w:val="16"/>
        <w:szCs w:val="16"/>
      </w:rPr>
      <w:t>2021</w:t>
    </w:r>
  </w:p>
  <w:p w14:paraId="52C7F344" w14:textId="77777777" w:rsidR="003500A1" w:rsidRPr="00BD7FA3" w:rsidRDefault="003500A1" w:rsidP="00E024AA">
    <w:pPr>
      <w:pStyle w:val="Footer"/>
      <w:tabs>
        <w:tab w:val="clear" w:pos="4680"/>
        <w:tab w:val="clear" w:pos="9360"/>
        <w:tab w:val="left" w:pos="5812"/>
        <w:tab w:val="left" w:pos="11057"/>
        <w:tab w:val="left" w:pos="12758"/>
      </w:tabs>
      <w:rPr>
        <w:rFonts w:cs="Arial"/>
        <w:sz w:val="16"/>
        <w:szCs w:val="16"/>
        <w:lang w:bidi="ar-SA"/>
      </w:rPr>
    </w:pPr>
    <w:r w:rsidRPr="00D15988">
      <w:rPr>
        <w:rFonts w:cs="Arial"/>
        <w:b/>
        <w:bCs/>
        <w:sz w:val="16"/>
        <w:szCs w:val="16"/>
        <w:lang w:bidi="ar-SA"/>
      </w:rPr>
      <w:t xml:space="preserve">O: </w:t>
    </w:r>
    <w:r w:rsidRPr="00D15988">
      <w:rPr>
        <w:rFonts w:cs="Arial"/>
        <w:sz w:val="16"/>
        <w:szCs w:val="16"/>
        <w:lang w:bidi="ar-SA"/>
      </w:rPr>
      <w:t>Open, Need Action</w:t>
    </w:r>
    <w:r w:rsidRPr="00D15988">
      <w:rPr>
        <w:rFonts w:cs="Arial"/>
        <w:sz w:val="16"/>
        <w:szCs w:val="16"/>
        <w:lang w:bidi="ar-SA"/>
      </w:rPr>
      <w:tab/>
    </w:r>
    <w:r w:rsidR="00CD3E82">
      <w:rPr>
        <w:rFonts w:cs="Arial"/>
        <w:sz w:val="16"/>
        <w:szCs w:val="16"/>
        <w:lang w:bidi="ar-SA"/>
      </w:rPr>
      <w:t xml:space="preserve">                                                                                                                                                              </w:t>
    </w:r>
    <w:r w:rsidRPr="00D15988">
      <w:rPr>
        <w:rFonts w:cs="Arial"/>
        <w:sz w:val="16"/>
        <w:szCs w:val="16"/>
      </w:rPr>
      <w:t xml:space="preserve">Prepared/Checked By: </w:t>
    </w:r>
    <w:r w:rsidR="00CD3E82">
      <w:rPr>
        <w:rFonts w:cs="Arial"/>
        <w:sz w:val="16"/>
        <w:szCs w:val="16"/>
      </w:rPr>
      <w:t xml:space="preserve">    </w:t>
    </w:r>
    <w:proofErr w:type="spellStart"/>
    <w:r w:rsidR="00E024AA">
      <w:rPr>
        <w:rFonts w:cs="Arial"/>
        <w:sz w:val="16"/>
        <w:szCs w:val="16"/>
      </w:rPr>
      <w:t>D.Soroush</w:t>
    </w:r>
    <w:proofErr w:type="spellEnd"/>
    <w:r w:rsidR="00E024AA">
      <w:rPr>
        <w:rFonts w:cs="Arial"/>
        <w:sz w:val="16"/>
        <w:szCs w:val="16"/>
      </w:rPr>
      <w:t>/Telecom Engineer</w:t>
    </w:r>
  </w:p>
  <w:p w14:paraId="5BCC6193" w14:textId="77777777" w:rsidR="003500A1" w:rsidRDefault="003500A1" w:rsidP="00E024AA">
    <w:pPr>
      <w:pStyle w:val="Footer"/>
      <w:tabs>
        <w:tab w:val="clear" w:pos="4680"/>
        <w:tab w:val="clear" w:pos="9360"/>
        <w:tab w:val="left" w:pos="5812"/>
        <w:tab w:val="left" w:pos="11057"/>
        <w:tab w:val="left" w:pos="12758"/>
      </w:tabs>
      <w:rPr>
        <w:rFonts w:cs="Arial"/>
        <w:bCs/>
        <w:sz w:val="16"/>
        <w:szCs w:val="16"/>
        <w:lang w:bidi="ar-SA"/>
      </w:rPr>
    </w:pPr>
    <w:r w:rsidRPr="00BD7FA3">
      <w:rPr>
        <w:rFonts w:cs="Arial"/>
        <w:b/>
        <w:bCs/>
        <w:sz w:val="16"/>
        <w:szCs w:val="16"/>
        <w:lang w:bidi="ar-SA"/>
      </w:rPr>
      <w:t>R:</w:t>
    </w:r>
    <w:r w:rsidRPr="00BD7FA3">
      <w:rPr>
        <w:rFonts w:cs="Arial"/>
        <w:sz w:val="16"/>
        <w:szCs w:val="16"/>
        <w:lang w:bidi="ar-SA"/>
      </w:rPr>
      <w:t xml:space="preserve"> Comment be Rejected</w:t>
    </w:r>
    <w:r w:rsidRPr="00BD7FA3">
      <w:rPr>
        <w:rFonts w:cs="Arial"/>
        <w:sz w:val="16"/>
        <w:szCs w:val="16"/>
        <w:lang w:bidi="ar-SA"/>
      </w:rPr>
      <w:tab/>
    </w:r>
    <w:r w:rsidR="00CD3E82">
      <w:rPr>
        <w:rFonts w:cs="Arial"/>
        <w:sz w:val="16"/>
        <w:szCs w:val="16"/>
        <w:lang w:bidi="ar-SA"/>
      </w:rPr>
      <w:t xml:space="preserve">                                                                                                                                                              </w:t>
    </w:r>
    <w:r w:rsidRPr="00BD7FA3">
      <w:rPr>
        <w:rFonts w:cs="Arial"/>
        <w:sz w:val="16"/>
        <w:szCs w:val="16"/>
        <w:lang w:bidi="ar-SA"/>
      </w:rPr>
      <w:t>Approved By:</w:t>
    </w:r>
    <w:r w:rsidR="00E024AA">
      <w:rPr>
        <w:rFonts w:cs="Arial"/>
        <w:sz w:val="16"/>
        <w:szCs w:val="16"/>
        <w:lang w:bidi="ar-SA"/>
      </w:rPr>
      <w:t xml:space="preserve">                    </w:t>
    </w:r>
  </w:p>
  <w:p w14:paraId="4AC8377E" w14:textId="77777777" w:rsidR="003500A1" w:rsidRPr="00BF5AB3" w:rsidRDefault="003500A1" w:rsidP="002B659F">
    <w:pPr>
      <w:pStyle w:val="Footer"/>
      <w:pBdr>
        <w:top w:val="single" w:sz="4" w:space="1" w:color="auto"/>
      </w:pBdr>
      <w:tabs>
        <w:tab w:val="clear" w:pos="4680"/>
        <w:tab w:val="clear" w:pos="9360"/>
        <w:tab w:val="left" w:pos="5812"/>
        <w:tab w:val="left" w:pos="11057"/>
        <w:tab w:val="left" w:pos="12758"/>
      </w:tabs>
      <w:rPr>
        <w:i/>
        <w:iCs/>
        <w:sz w:val="16"/>
        <w:szCs w:val="16"/>
      </w:rPr>
    </w:pPr>
    <w:r w:rsidRPr="00BF5AB3">
      <w:rPr>
        <w:rFonts w:cs="Arial"/>
        <w:b/>
        <w:i/>
        <w:iCs/>
        <w:sz w:val="16"/>
        <w:szCs w:val="16"/>
        <w:lang w:bidi="ar-SA"/>
      </w:rPr>
      <w:t xml:space="preserve">To </w:t>
    </w:r>
    <w:r w:rsidR="002B659F">
      <w:rPr>
        <w:rFonts w:cs="Arial"/>
        <w:b/>
        <w:i/>
        <w:iCs/>
        <w:sz w:val="16"/>
        <w:szCs w:val="16"/>
        <w:lang w:bidi="ar-SA"/>
      </w:rPr>
      <w:t>Vendors</w:t>
    </w:r>
    <w:r w:rsidRPr="00BF5AB3">
      <w:rPr>
        <w:rFonts w:cs="Arial"/>
        <w:b/>
        <w:i/>
        <w:iCs/>
        <w:sz w:val="16"/>
        <w:szCs w:val="16"/>
        <w:lang w:bidi="ar-SA"/>
      </w:rPr>
      <w:t>:</w:t>
    </w:r>
    <w:r w:rsidRPr="00BF5AB3">
      <w:rPr>
        <w:rFonts w:cs="Arial"/>
        <w:bCs/>
        <w:i/>
        <w:iCs/>
        <w:sz w:val="16"/>
        <w:szCs w:val="16"/>
        <w:lang w:bidi="ar-SA"/>
      </w:rPr>
      <w:t xml:space="preserve"> please send your reply/clarification status within </w:t>
    </w:r>
    <w:r>
      <w:rPr>
        <w:rFonts w:cs="Arial"/>
        <w:bCs/>
        <w:i/>
        <w:iCs/>
        <w:sz w:val="16"/>
        <w:szCs w:val="16"/>
        <w:lang w:bidi="ar-SA"/>
      </w:rPr>
      <w:t>7calender</w:t>
    </w:r>
    <w:r w:rsidRPr="00BF5AB3">
      <w:rPr>
        <w:rFonts w:cs="Arial"/>
        <w:bCs/>
        <w:i/>
        <w:iCs/>
        <w:sz w:val="16"/>
        <w:szCs w:val="16"/>
        <w:lang w:bidi="ar-SA"/>
      </w:rPr>
      <w:t xml:space="preserve"> days after receiving this comment sheet.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6DF4" w14:textId="77777777" w:rsidR="002C4ED1" w:rsidRDefault="002C4ED1" w:rsidP="00C66E20">
      <w:r>
        <w:separator/>
      </w:r>
    </w:p>
  </w:footnote>
  <w:footnote w:type="continuationSeparator" w:id="0">
    <w:p w14:paraId="33AC9E03" w14:textId="77777777" w:rsidR="002C4ED1" w:rsidRDefault="002C4ED1" w:rsidP="00C6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3600"/>
      <w:gridCol w:w="2462"/>
      <w:gridCol w:w="2316"/>
      <w:gridCol w:w="417"/>
      <w:gridCol w:w="2733"/>
    </w:tblGrid>
    <w:tr w:rsidR="00C92F55" w:rsidRPr="003055C9" w14:paraId="585825A9" w14:textId="77777777" w:rsidTr="00C92F55">
      <w:trPr>
        <w:cantSplit/>
        <w:trHeight w:val="2220"/>
        <w:jc w:val="center"/>
      </w:trPr>
      <w:tc>
        <w:tcPr>
          <w:tcW w:w="3960" w:type="dxa"/>
          <w:tcBorders>
            <w:top w:val="single" w:sz="12" w:space="0" w:color="auto"/>
            <w:left w:val="single" w:sz="12" w:space="0" w:color="auto"/>
            <w:bottom w:val="single" w:sz="4" w:space="0" w:color="auto"/>
          </w:tcBorders>
          <w:shd w:val="clear" w:color="auto" w:fill="FFFFFF" w:themeFill="background1"/>
          <w:vAlign w:val="bottom"/>
        </w:tcPr>
        <w:p w14:paraId="046F0B2C" w14:textId="77777777" w:rsidR="00C92F55" w:rsidRPr="003055C9" w:rsidRDefault="00C92F55" w:rsidP="00C92F55">
          <w:pPr>
            <w:bidi/>
            <w:rPr>
              <w:rFonts w:ascii="Times New Roman" w:hAnsi="Times New Roman" w:cs="B Nazanin"/>
              <w:b/>
              <w:bCs/>
              <w:noProof/>
              <w:szCs w:val="18"/>
              <w:rtl/>
            </w:rPr>
          </w:pPr>
        </w:p>
        <w:p w14:paraId="330C52B4" w14:textId="77777777" w:rsidR="00C92F55" w:rsidRPr="003055C9" w:rsidRDefault="00C92F55" w:rsidP="003055C9">
          <w:pPr>
            <w:bidi/>
            <w:jc w:val="center"/>
            <w:rPr>
              <w:rFonts w:ascii="Times New Roman" w:hAnsi="Times New Roman" w:cs="B Nazanin"/>
              <w:b/>
              <w:bCs/>
              <w:noProof/>
              <w:szCs w:val="18"/>
              <w:rtl/>
            </w:rPr>
          </w:pPr>
          <w:r w:rsidRPr="00285500">
            <w:rPr>
              <w:noProof/>
              <w:lang w:bidi="ar-SA"/>
            </w:rPr>
            <w:drawing>
              <wp:inline distT="0" distB="0" distL="0" distR="0" wp14:anchorId="5045D74B" wp14:editId="22613469">
                <wp:extent cx="800100" cy="635000"/>
                <wp:effectExtent l="0" t="0" r="0" b="0"/>
                <wp:docPr id="1" name="Picture 1" descr="E:\mehr\آرم شركتها\jpgشركت نف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ehr\آرم شركتها\jpgشركت نفت.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012" cy="637311"/>
                        </a:xfrm>
                        <a:prstGeom prst="rect">
                          <a:avLst/>
                        </a:prstGeom>
                        <a:noFill/>
                        <a:ln>
                          <a:noFill/>
                        </a:ln>
                      </pic:spPr>
                    </pic:pic>
                  </a:graphicData>
                </a:graphic>
              </wp:inline>
            </w:drawing>
          </w:r>
        </w:p>
        <w:p w14:paraId="7ACD944F" w14:textId="77777777" w:rsidR="00C92F55" w:rsidRPr="003055C9" w:rsidRDefault="00C92F55" w:rsidP="003055C9">
          <w:pPr>
            <w:bidi/>
            <w:jc w:val="center"/>
            <w:rPr>
              <w:rFonts w:ascii="Times New Roman" w:hAnsi="Times New Roman" w:cs="B Nazanin"/>
              <w:b/>
              <w:bCs/>
              <w:noProof/>
              <w:szCs w:val="18"/>
              <w:rtl/>
            </w:rPr>
          </w:pPr>
        </w:p>
        <w:p w14:paraId="3BBFA17F" w14:textId="77777777" w:rsidR="00C92F55" w:rsidRPr="003055C9" w:rsidRDefault="00C92F55" w:rsidP="003055C9">
          <w:pPr>
            <w:bidi/>
            <w:jc w:val="center"/>
            <w:rPr>
              <w:rFonts w:ascii="Times New Roman" w:hAnsi="Times New Roman" w:cs="B Nazanin"/>
              <w:b/>
              <w:bCs/>
              <w:noProof/>
              <w:szCs w:val="18"/>
              <w:rtl/>
            </w:rPr>
          </w:pPr>
          <w:r w:rsidRPr="00C92F55">
            <w:rPr>
              <w:rFonts w:ascii="Times New Roman" w:hAnsi="Times New Roman" w:cs="B Nazanin"/>
              <w:b/>
              <w:bCs/>
              <w:noProof/>
              <w:szCs w:val="18"/>
            </w:rPr>
            <w:t>N.I.S.O.C</w:t>
          </w:r>
        </w:p>
        <w:p w14:paraId="41A35649" w14:textId="77777777" w:rsidR="00C92F55" w:rsidRPr="003055C9" w:rsidRDefault="00C92F55" w:rsidP="003055C9">
          <w:pPr>
            <w:jc w:val="center"/>
            <w:rPr>
              <w:rFonts w:ascii="Arial" w:hAnsi="Arial" w:cs="Arial"/>
              <w:noProof/>
              <w:szCs w:val="18"/>
            </w:rPr>
          </w:pPr>
        </w:p>
        <w:p w14:paraId="3231FD7F" w14:textId="77777777" w:rsidR="00C92F55" w:rsidRPr="003055C9" w:rsidRDefault="00C92F55" w:rsidP="003055C9">
          <w:pPr>
            <w:jc w:val="center"/>
            <w:rPr>
              <w:rFonts w:ascii="Arial" w:hAnsi="Arial" w:cs="Arial"/>
              <w:noProof/>
              <w:szCs w:val="18"/>
            </w:rPr>
          </w:pPr>
        </w:p>
        <w:p w14:paraId="42D6B5D9" w14:textId="77777777" w:rsidR="00C92F55" w:rsidRPr="003055C9" w:rsidRDefault="00C92F55" w:rsidP="003055C9">
          <w:pPr>
            <w:jc w:val="center"/>
            <w:rPr>
              <w:rFonts w:ascii="Arial" w:hAnsi="Arial" w:cs="Arial"/>
              <w:noProof/>
              <w:szCs w:val="18"/>
            </w:rPr>
          </w:pPr>
        </w:p>
      </w:tc>
      <w:tc>
        <w:tcPr>
          <w:tcW w:w="8378" w:type="dxa"/>
          <w:gridSpan w:val="3"/>
          <w:tcBorders>
            <w:top w:val="single" w:sz="12" w:space="0" w:color="auto"/>
            <w:left w:val="nil"/>
            <w:bottom w:val="single" w:sz="4" w:space="0" w:color="auto"/>
          </w:tcBorders>
          <w:shd w:val="clear" w:color="auto" w:fill="FFFFFF" w:themeFill="background1"/>
          <w:vAlign w:val="center"/>
        </w:tcPr>
        <w:p w14:paraId="420B0EF6" w14:textId="77777777" w:rsidR="00C92F55" w:rsidRPr="00C92F55" w:rsidRDefault="00C92F55" w:rsidP="00C92F55">
          <w:pPr>
            <w:tabs>
              <w:tab w:val="right" w:pos="29"/>
            </w:tabs>
            <w:bidi/>
            <w:jc w:val="center"/>
            <w:rPr>
              <w:rFonts w:ascii="Arial" w:hAnsi="Arial" w:cs="B Zar"/>
              <w:b/>
              <w:bCs/>
              <w:sz w:val="22"/>
              <w:rtl/>
            </w:rPr>
          </w:pPr>
          <w:r w:rsidRPr="00C92F55">
            <w:rPr>
              <w:rFonts w:ascii="Arial" w:hAnsi="Arial" w:cs="B Zar"/>
              <w:b/>
              <w:bCs/>
              <w:sz w:val="22"/>
              <w:rtl/>
            </w:rPr>
            <w:t>نگهداشت و افزا</w:t>
          </w:r>
          <w:r w:rsidRPr="00C92F55">
            <w:rPr>
              <w:rFonts w:ascii="Arial" w:hAnsi="Arial" w:cs="B Zar" w:hint="cs"/>
              <w:b/>
              <w:bCs/>
              <w:sz w:val="22"/>
              <w:rtl/>
            </w:rPr>
            <w:t>ی</w:t>
          </w:r>
          <w:r w:rsidRPr="00C92F55">
            <w:rPr>
              <w:rFonts w:ascii="Arial" w:hAnsi="Arial" w:cs="B Zar" w:hint="eastAsia"/>
              <w:b/>
              <w:bCs/>
              <w:sz w:val="22"/>
              <w:rtl/>
            </w:rPr>
            <w:t>ش</w:t>
          </w:r>
          <w:r w:rsidRPr="00C92F55">
            <w:rPr>
              <w:rFonts w:ascii="Arial" w:hAnsi="Arial" w:cs="B Zar"/>
              <w:b/>
              <w:bCs/>
              <w:sz w:val="22"/>
              <w:rtl/>
            </w:rPr>
            <w:t xml:space="preserve"> تول</w:t>
          </w:r>
          <w:r w:rsidRPr="00C92F55">
            <w:rPr>
              <w:rFonts w:ascii="Arial" w:hAnsi="Arial" w:cs="B Zar" w:hint="cs"/>
              <w:b/>
              <w:bCs/>
              <w:sz w:val="22"/>
              <w:rtl/>
            </w:rPr>
            <w:t>ی</w:t>
          </w:r>
          <w:r w:rsidRPr="00C92F55">
            <w:rPr>
              <w:rFonts w:ascii="Arial" w:hAnsi="Arial" w:cs="B Zar" w:hint="eastAsia"/>
              <w:b/>
              <w:bCs/>
              <w:sz w:val="22"/>
              <w:rtl/>
            </w:rPr>
            <w:t>د</w:t>
          </w:r>
          <w:r w:rsidRPr="00C92F55">
            <w:rPr>
              <w:rFonts w:ascii="Arial" w:hAnsi="Arial" w:cs="B Zar"/>
              <w:b/>
              <w:bCs/>
              <w:sz w:val="22"/>
              <w:rtl/>
            </w:rPr>
            <w:t xml:space="preserve"> م</w:t>
          </w:r>
          <w:r w:rsidRPr="00C92F55">
            <w:rPr>
              <w:rFonts w:ascii="Arial" w:hAnsi="Arial" w:cs="B Zar" w:hint="cs"/>
              <w:b/>
              <w:bCs/>
              <w:sz w:val="22"/>
              <w:rtl/>
            </w:rPr>
            <w:t>ی</w:t>
          </w:r>
          <w:r w:rsidRPr="00C92F55">
            <w:rPr>
              <w:rFonts w:ascii="Arial" w:hAnsi="Arial" w:cs="B Zar" w:hint="eastAsia"/>
              <w:b/>
              <w:bCs/>
              <w:sz w:val="22"/>
              <w:rtl/>
            </w:rPr>
            <w:t>دان</w:t>
          </w:r>
          <w:r w:rsidRPr="00C92F55">
            <w:rPr>
              <w:rFonts w:ascii="Arial" w:hAnsi="Arial" w:cs="B Zar"/>
              <w:b/>
              <w:bCs/>
              <w:sz w:val="22"/>
              <w:rtl/>
            </w:rPr>
            <w:t xml:space="preserve"> نفت</w:t>
          </w:r>
          <w:r w:rsidRPr="00C92F55">
            <w:rPr>
              <w:rFonts w:ascii="Arial" w:hAnsi="Arial" w:cs="B Zar" w:hint="cs"/>
              <w:b/>
              <w:bCs/>
              <w:sz w:val="22"/>
              <w:rtl/>
            </w:rPr>
            <w:t>ی</w:t>
          </w:r>
          <w:r w:rsidRPr="00C92F55">
            <w:rPr>
              <w:rFonts w:ascii="Arial" w:hAnsi="Arial" w:cs="B Zar"/>
              <w:b/>
              <w:bCs/>
              <w:sz w:val="22"/>
              <w:rtl/>
            </w:rPr>
            <w:t xml:space="preserve"> ب</w:t>
          </w:r>
          <w:r w:rsidRPr="00C92F55">
            <w:rPr>
              <w:rFonts w:ascii="Arial" w:hAnsi="Arial" w:cs="B Zar" w:hint="cs"/>
              <w:b/>
              <w:bCs/>
              <w:sz w:val="22"/>
              <w:rtl/>
            </w:rPr>
            <w:t>ی</w:t>
          </w:r>
          <w:r w:rsidRPr="00C92F55">
            <w:rPr>
              <w:rFonts w:ascii="Arial" w:hAnsi="Arial" w:cs="B Zar" w:hint="eastAsia"/>
              <w:b/>
              <w:bCs/>
              <w:sz w:val="22"/>
              <w:rtl/>
            </w:rPr>
            <w:t>نک</w:t>
          </w:r>
        </w:p>
        <w:p w14:paraId="3D49D7FF" w14:textId="77777777" w:rsidR="00C92F55" w:rsidRPr="00C92F55" w:rsidRDefault="00C92F55" w:rsidP="00C92F55">
          <w:pPr>
            <w:tabs>
              <w:tab w:val="right" w:pos="29"/>
            </w:tabs>
            <w:bidi/>
            <w:jc w:val="center"/>
            <w:rPr>
              <w:rFonts w:ascii="Arial" w:hAnsi="Arial" w:cs="B Zar"/>
              <w:b/>
              <w:bCs/>
              <w:sz w:val="24"/>
              <w:szCs w:val="24"/>
              <w:rtl/>
            </w:rPr>
          </w:pPr>
          <w:r w:rsidRPr="00C92F55">
            <w:rPr>
              <w:rFonts w:ascii="Arial" w:hAnsi="Arial" w:cs="B Zar"/>
              <w:b/>
              <w:bCs/>
              <w:sz w:val="22"/>
              <w:rtl/>
            </w:rPr>
            <w:t>سطح الارض</w:t>
          </w:r>
          <w:r w:rsidRPr="00C92F55">
            <w:rPr>
              <w:rFonts w:ascii="Arial" w:hAnsi="Arial" w:cs="B Zar" w:hint="cs"/>
              <w:b/>
              <w:bCs/>
              <w:sz w:val="24"/>
              <w:szCs w:val="24"/>
              <w:rtl/>
            </w:rPr>
            <w:t xml:space="preserve"> </w:t>
          </w:r>
        </w:p>
        <w:p w14:paraId="54F0294D" w14:textId="77777777" w:rsidR="00C92F55" w:rsidRPr="00C92F55" w:rsidRDefault="00C92F55" w:rsidP="00C92F55">
          <w:pPr>
            <w:tabs>
              <w:tab w:val="right" w:pos="29"/>
            </w:tabs>
            <w:bidi/>
            <w:jc w:val="center"/>
            <w:rPr>
              <w:rFonts w:ascii="Arial" w:hAnsi="Arial" w:cs="B Zar"/>
              <w:b/>
              <w:bCs/>
              <w:sz w:val="12"/>
              <w:szCs w:val="12"/>
              <w:rtl/>
            </w:rPr>
          </w:pPr>
        </w:p>
        <w:p w14:paraId="1C6D5CBF" w14:textId="77777777" w:rsidR="00C92F55" w:rsidRDefault="00C92F55" w:rsidP="00C92F55">
          <w:pPr>
            <w:tabs>
              <w:tab w:val="left" w:pos="744"/>
              <w:tab w:val="left" w:pos="3945"/>
              <w:tab w:val="center" w:pos="4513"/>
              <w:tab w:val="left" w:pos="8640"/>
              <w:tab w:val="right" w:pos="9026"/>
            </w:tabs>
            <w:bidi/>
            <w:jc w:val="center"/>
            <w:rPr>
              <w:rFonts w:ascii="Arial" w:hAnsi="Arial" w:cs="B Zar"/>
              <w:b/>
              <w:bCs/>
              <w:sz w:val="26"/>
              <w:szCs w:val="26"/>
            </w:rPr>
          </w:pPr>
          <w:r w:rsidRPr="00C92F55">
            <w:rPr>
              <w:rFonts w:ascii="Arial" w:hAnsi="Arial" w:cs="B Zar"/>
              <w:b/>
              <w:bCs/>
              <w:sz w:val="26"/>
              <w:szCs w:val="26"/>
              <w:rtl/>
            </w:rPr>
            <w:t>احداث رديف تراكم گاز در ايستگاه جمع آوري بينك</w:t>
          </w:r>
        </w:p>
        <w:p w14:paraId="2A8BC2D6" w14:textId="77777777" w:rsidR="00C92F55" w:rsidRPr="003055C9" w:rsidRDefault="00C92F55" w:rsidP="00C92F55">
          <w:pPr>
            <w:tabs>
              <w:tab w:val="left" w:pos="744"/>
              <w:tab w:val="left" w:pos="3945"/>
              <w:tab w:val="center" w:pos="4513"/>
              <w:tab w:val="left" w:pos="8640"/>
              <w:tab w:val="right" w:pos="9026"/>
            </w:tabs>
            <w:bidi/>
            <w:jc w:val="center"/>
            <w:rPr>
              <w:rFonts w:ascii="Arial" w:eastAsiaTheme="minorHAnsi" w:hAnsi="Arial" w:cs="Arial"/>
              <w:b/>
              <w:bCs/>
              <w:sz w:val="22"/>
              <w:szCs w:val="20"/>
            </w:rPr>
          </w:pPr>
        </w:p>
        <w:p w14:paraId="4EBE4F1A" w14:textId="77777777" w:rsidR="00C92F55" w:rsidRPr="00E90D8F" w:rsidRDefault="00C92F55" w:rsidP="00E90D8F">
          <w:pPr>
            <w:tabs>
              <w:tab w:val="left" w:pos="744"/>
              <w:tab w:val="left" w:pos="3945"/>
              <w:tab w:val="center" w:pos="4513"/>
              <w:tab w:val="left" w:pos="8640"/>
              <w:tab w:val="right" w:pos="9026"/>
            </w:tabs>
            <w:jc w:val="center"/>
            <w:rPr>
              <w:rFonts w:ascii="Arial" w:eastAsiaTheme="minorHAnsi" w:hAnsi="Arial" w:cs="Arial"/>
              <w:b/>
              <w:bCs/>
              <w:color w:val="000000" w:themeColor="text1"/>
              <w:sz w:val="28"/>
              <w:szCs w:val="28"/>
              <w:rtl/>
              <w:cs/>
              <w:lang w:bidi="hi-IN"/>
            </w:rPr>
          </w:pPr>
          <w:r w:rsidRPr="003055C9">
            <w:rPr>
              <w:rFonts w:ascii="Arial" w:eastAsiaTheme="minorHAnsi" w:hAnsi="Arial" w:cs="Arial"/>
              <w:b/>
              <w:bCs/>
              <w:color w:val="000000" w:themeColor="text1"/>
              <w:sz w:val="28"/>
              <w:szCs w:val="28"/>
              <w:lang w:bidi="hi-IN"/>
            </w:rPr>
            <w:t>TECHNICAL CLARIFICATION</w:t>
          </w:r>
          <w:r>
            <w:rPr>
              <w:rFonts w:ascii="Arial" w:eastAsiaTheme="minorHAnsi" w:hAnsi="Arial" w:cs="Arial"/>
              <w:b/>
              <w:bCs/>
              <w:color w:val="000000" w:themeColor="text1"/>
              <w:sz w:val="28"/>
              <w:szCs w:val="28"/>
              <w:lang w:bidi="hi-IN"/>
            </w:rPr>
            <w:t xml:space="preserve"> TABLE</w:t>
          </w:r>
        </w:p>
      </w:tc>
      <w:tc>
        <w:tcPr>
          <w:tcW w:w="3150" w:type="dxa"/>
          <w:gridSpan w:val="2"/>
          <w:tcBorders>
            <w:top w:val="single" w:sz="12" w:space="0" w:color="auto"/>
            <w:bottom w:val="single" w:sz="4" w:space="0" w:color="auto"/>
            <w:right w:val="single" w:sz="12" w:space="0" w:color="auto"/>
          </w:tcBorders>
          <w:shd w:val="clear" w:color="auto" w:fill="FFFFFF" w:themeFill="background1"/>
          <w:vAlign w:val="center"/>
        </w:tcPr>
        <w:p w14:paraId="75ED7D98" w14:textId="77777777" w:rsidR="00C92F55" w:rsidRPr="003055C9" w:rsidRDefault="00C92F55" w:rsidP="003055C9">
          <w:pPr>
            <w:jc w:val="center"/>
            <w:rPr>
              <w:rFonts w:ascii="Arial" w:hAnsi="Arial" w:cs="Arial"/>
              <w:noProof/>
              <w:sz w:val="14"/>
              <w:szCs w:val="14"/>
            </w:rPr>
          </w:pPr>
          <w:r w:rsidRPr="00C92F55">
            <w:rPr>
              <w:rFonts w:ascii="Arial" w:hAnsi="Arial" w:cs="Arial"/>
              <w:noProof/>
              <w:sz w:val="14"/>
              <w:szCs w:val="14"/>
              <w:lang w:bidi="ar-SA"/>
            </w:rPr>
            <w:drawing>
              <wp:anchor distT="0" distB="0" distL="114300" distR="114300" simplePos="0" relativeHeight="251661312" behindDoc="0" locked="0" layoutInCell="1" allowOverlap="1" wp14:anchorId="062463A9" wp14:editId="3D0FF0C2">
                <wp:simplePos x="0" y="0"/>
                <wp:positionH relativeFrom="column">
                  <wp:posOffset>732155</wp:posOffset>
                </wp:positionH>
                <wp:positionV relativeFrom="paragraph">
                  <wp:posOffset>-167640</wp:posOffset>
                </wp:positionV>
                <wp:extent cx="511810" cy="48514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11810" cy="485140"/>
                        </a:xfrm>
                        <a:prstGeom prst="rect">
                          <a:avLst/>
                        </a:prstGeom>
                      </pic:spPr>
                    </pic:pic>
                  </a:graphicData>
                </a:graphic>
                <wp14:sizeRelH relativeFrom="page">
                  <wp14:pctWidth>0</wp14:pctWidth>
                </wp14:sizeRelH>
                <wp14:sizeRelV relativeFrom="page">
                  <wp14:pctHeight>0</wp14:pctHeight>
                </wp14:sizeRelV>
              </wp:anchor>
            </w:drawing>
          </w:r>
        </w:p>
        <w:p w14:paraId="32F838AA" w14:textId="77777777" w:rsidR="00C92F55" w:rsidRPr="003055C9" w:rsidRDefault="00C92F55" w:rsidP="003055C9">
          <w:pPr>
            <w:jc w:val="center"/>
            <w:rPr>
              <w:rFonts w:ascii="Arial" w:hAnsi="Arial" w:cs="Arial"/>
              <w:noProof/>
              <w:sz w:val="14"/>
              <w:szCs w:val="14"/>
            </w:rPr>
          </w:pPr>
        </w:p>
        <w:p w14:paraId="77A2A2C1" w14:textId="77777777" w:rsidR="00C92F55" w:rsidRPr="003055C9" w:rsidRDefault="00C92F55" w:rsidP="003055C9">
          <w:pPr>
            <w:jc w:val="center"/>
            <w:rPr>
              <w:rFonts w:ascii="Arial" w:hAnsi="Arial" w:cs="Arial"/>
              <w:noProof/>
              <w:sz w:val="14"/>
              <w:szCs w:val="14"/>
            </w:rPr>
          </w:pPr>
        </w:p>
        <w:p w14:paraId="354AAD84" w14:textId="77777777" w:rsidR="00C92F55" w:rsidRPr="003055C9" w:rsidRDefault="00C92F55" w:rsidP="003055C9">
          <w:pPr>
            <w:rPr>
              <w:rFonts w:ascii="Arial" w:hAnsi="Arial" w:cs="Arial"/>
              <w:noProof/>
              <w:sz w:val="14"/>
              <w:szCs w:val="14"/>
            </w:rPr>
          </w:pPr>
          <w:r w:rsidRPr="00C92F55">
            <w:rPr>
              <w:rFonts w:ascii="Arial" w:hAnsi="Arial" w:cs="Arial"/>
              <w:noProof/>
              <w:sz w:val="14"/>
              <w:szCs w:val="14"/>
              <w:lang w:bidi="ar-SA"/>
            </w:rPr>
            <w:drawing>
              <wp:anchor distT="0" distB="0" distL="114300" distR="114300" simplePos="0" relativeHeight="251660288" behindDoc="0" locked="0" layoutInCell="1" allowOverlap="1" wp14:anchorId="27941C51" wp14:editId="780F2118">
                <wp:simplePos x="0" y="0"/>
                <wp:positionH relativeFrom="column">
                  <wp:posOffset>1299845</wp:posOffset>
                </wp:positionH>
                <wp:positionV relativeFrom="paragraph">
                  <wp:posOffset>86360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F55">
            <w:rPr>
              <w:rFonts w:ascii="Arial" w:hAnsi="Arial" w:cs="Arial"/>
              <w:noProof/>
              <w:sz w:val="14"/>
              <w:szCs w:val="14"/>
              <w:lang w:bidi="ar-SA"/>
            </w:rPr>
            <w:drawing>
              <wp:anchor distT="0" distB="0" distL="114300" distR="114300" simplePos="0" relativeHeight="251659264" behindDoc="0" locked="0" layoutInCell="1" allowOverlap="1" wp14:anchorId="77759578" wp14:editId="74F41141">
                <wp:simplePos x="0" y="0"/>
                <wp:positionH relativeFrom="column">
                  <wp:posOffset>92710</wp:posOffset>
                </wp:positionH>
                <wp:positionV relativeFrom="paragraph">
                  <wp:posOffset>89535</wp:posOffset>
                </wp:positionV>
                <wp:extent cx="723900" cy="42672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67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EF6DE8" w14:textId="77777777" w:rsidR="00C92F55" w:rsidRPr="003055C9" w:rsidRDefault="00C92F55" w:rsidP="003055C9">
          <w:pPr>
            <w:rPr>
              <w:rFonts w:ascii="Arial" w:hAnsi="Arial" w:cs="Arial"/>
              <w:noProof/>
              <w:sz w:val="14"/>
              <w:szCs w:val="14"/>
            </w:rPr>
          </w:pPr>
        </w:p>
      </w:tc>
    </w:tr>
    <w:tr w:rsidR="00D1210C" w:rsidRPr="003055C9" w14:paraId="2A417007" w14:textId="77777777" w:rsidTr="00473856">
      <w:trPr>
        <w:trHeight w:val="388"/>
        <w:jc w:val="center"/>
      </w:trPr>
      <w:tc>
        <w:tcPr>
          <w:tcW w:w="7560" w:type="dxa"/>
          <w:gridSpan w:val="2"/>
          <w:vMerge w:val="restart"/>
          <w:tcBorders>
            <w:left w:val="single" w:sz="12" w:space="0" w:color="auto"/>
            <w:right w:val="single" w:sz="4" w:space="0" w:color="auto"/>
          </w:tcBorders>
          <w:shd w:val="clear" w:color="auto" w:fill="EAF1DD" w:themeFill="accent3" w:themeFillTint="33"/>
          <w:vAlign w:val="center"/>
        </w:tcPr>
        <w:p w14:paraId="48A9B011" w14:textId="77777777" w:rsidR="00D1210C" w:rsidRPr="00D1210C" w:rsidRDefault="00D1210C" w:rsidP="00BC569F">
          <w:pPr>
            <w:jc w:val="both"/>
            <w:rPr>
              <w:rFonts w:ascii="Arial" w:hAnsi="Arial" w:cs="Arial"/>
              <w:b/>
              <w:bCs/>
              <w:noProof/>
              <w:color w:val="000000" w:themeColor="text1"/>
              <w:szCs w:val="18"/>
            </w:rPr>
          </w:pPr>
          <w:r w:rsidRPr="00D1210C">
            <w:rPr>
              <w:rFonts w:ascii="Arial" w:hAnsi="Arial" w:cs="Arial"/>
              <w:b/>
              <w:bCs/>
              <w:noProof/>
              <w:color w:val="000000" w:themeColor="text1"/>
              <w:szCs w:val="18"/>
            </w:rPr>
            <w:t>Vendor Name:</w:t>
          </w:r>
          <w:r>
            <w:rPr>
              <w:rFonts w:ascii="Arial" w:hAnsi="Arial" w:cs="Arial"/>
              <w:b/>
              <w:bCs/>
              <w:noProof/>
              <w:color w:val="000000" w:themeColor="text1"/>
              <w:szCs w:val="18"/>
            </w:rPr>
            <w:t xml:space="preserve"> </w:t>
          </w:r>
          <w:r w:rsidR="00BC569F">
            <w:rPr>
              <w:rFonts w:ascii="Arial" w:hAnsi="Arial" w:cs="Arial"/>
              <w:b/>
              <w:bCs/>
              <w:noProof/>
              <w:color w:val="000000" w:themeColor="text1"/>
              <w:szCs w:val="18"/>
            </w:rPr>
            <w:t>SAIRAN(SAPA)</w:t>
          </w:r>
        </w:p>
        <w:p w14:paraId="30D456B1" w14:textId="77777777" w:rsidR="00D1210C" w:rsidRPr="00D1210C" w:rsidRDefault="00D1210C" w:rsidP="00C92F55">
          <w:pPr>
            <w:jc w:val="both"/>
            <w:rPr>
              <w:rFonts w:ascii="Arial" w:hAnsi="Arial" w:cs="Arial"/>
              <w:b/>
              <w:bCs/>
              <w:noProof/>
              <w:color w:val="000000" w:themeColor="text1"/>
              <w:szCs w:val="18"/>
            </w:rPr>
          </w:pPr>
          <w:r w:rsidRPr="00D1210C">
            <w:rPr>
              <w:rFonts w:ascii="Arial" w:hAnsi="Arial" w:cs="Arial"/>
              <w:b/>
              <w:bCs/>
              <w:noProof/>
              <w:color w:val="000000" w:themeColor="text1"/>
              <w:szCs w:val="18"/>
            </w:rPr>
            <w:t>Proposal No.:</w:t>
          </w:r>
          <w:r>
            <w:rPr>
              <w:rFonts w:ascii="Arial" w:hAnsi="Arial" w:cs="Arial"/>
              <w:b/>
              <w:bCs/>
              <w:noProof/>
              <w:color w:val="000000" w:themeColor="text1"/>
              <w:szCs w:val="18"/>
            </w:rPr>
            <w:t xml:space="preserve"> </w:t>
          </w:r>
        </w:p>
        <w:p w14:paraId="5D0E87F6" w14:textId="77777777" w:rsidR="00D1210C" w:rsidRPr="00D1210C" w:rsidRDefault="00D1210C" w:rsidP="004E0DB8">
          <w:pPr>
            <w:jc w:val="both"/>
            <w:rPr>
              <w:rFonts w:ascii="Arial" w:hAnsi="Arial" w:cs="Arial"/>
              <w:b/>
              <w:bCs/>
              <w:noProof/>
              <w:color w:val="000000" w:themeColor="text1"/>
              <w:szCs w:val="18"/>
            </w:rPr>
          </w:pPr>
          <w:r w:rsidRPr="00D1210C">
            <w:rPr>
              <w:rFonts w:ascii="Arial" w:hAnsi="Arial" w:cs="Arial"/>
              <w:b/>
              <w:bCs/>
              <w:noProof/>
              <w:color w:val="000000" w:themeColor="text1"/>
              <w:szCs w:val="18"/>
            </w:rPr>
            <w:t>Proposal Title:</w:t>
          </w:r>
          <w:r>
            <w:rPr>
              <w:rFonts w:ascii="Arial" w:hAnsi="Arial" w:cs="Arial"/>
              <w:b/>
              <w:bCs/>
              <w:noProof/>
              <w:color w:val="000000" w:themeColor="text1"/>
              <w:szCs w:val="18"/>
            </w:rPr>
            <w:t xml:space="preserve"> </w:t>
          </w:r>
          <w:r w:rsidRPr="00E103A5">
            <w:rPr>
              <w:rFonts w:ascii="Arial" w:hAnsi="Arial" w:cs="Arial"/>
              <w:b/>
              <w:bCs/>
              <w:noProof/>
              <w:color w:val="000000" w:themeColor="text1"/>
              <w:szCs w:val="18"/>
            </w:rPr>
            <w:t xml:space="preserve">Proposal for </w:t>
          </w:r>
          <w:r w:rsidR="004E0DB8">
            <w:rPr>
              <w:rFonts w:ascii="Arial" w:hAnsi="Arial" w:cs="Arial"/>
              <w:b/>
              <w:bCs/>
              <w:noProof/>
              <w:color w:val="000000" w:themeColor="text1"/>
              <w:szCs w:val="18"/>
            </w:rPr>
            <w:t xml:space="preserve">CCTV System </w:t>
          </w:r>
        </w:p>
        <w:p w14:paraId="1182C309" w14:textId="77777777" w:rsidR="00D1210C" w:rsidRPr="00934A20" w:rsidRDefault="00D1210C" w:rsidP="00C92F55">
          <w:pPr>
            <w:jc w:val="both"/>
            <w:rPr>
              <w:rFonts w:ascii="Arial" w:hAnsi="Arial" w:cs="Arial"/>
              <w:noProof/>
              <w:color w:val="000000" w:themeColor="text1"/>
              <w:szCs w:val="18"/>
              <w:rtl/>
            </w:rPr>
          </w:pPr>
          <w:r w:rsidRPr="00D1210C">
            <w:rPr>
              <w:rFonts w:ascii="Arial" w:hAnsi="Arial" w:cs="Arial"/>
              <w:b/>
              <w:bCs/>
              <w:noProof/>
              <w:color w:val="000000" w:themeColor="text1"/>
              <w:szCs w:val="18"/>
            </w:rPr>
            <w:t>Reference MR No.:</w:t>
          </w:r>
          <w:r>
            <w:rPr>
              <w:rFonts w:ascii="Arial" w:hAnsi="Arial" w:cs="Arial"/>
              <w:b/>
              <w:bCs/>
              <w:noProof/>
              <w:color w:val="000000" w:themeColor="text1"/>
              <w:szCs w:val="18"/>
            </w:rPr>
            <w:t xml:space="preserve"> </w:t>
          </w:r>
        </w:p>
      </w:tc>
      <w:tc>
        <w:tcPr>
          <w:tcW w:w="2462" w:type="dxa"/>
          <w:tcBorders>
            <w:top w:val="single" w:sz="4" w:space="0" w:color="auto"/>
            <w:left w:val="single" w:sz="4" w:space="0" w:color="auto"/>
            <w:bottom w:val="nil"/>
            <w:right w:val="nil"/>
          </w:tcBorders>
          <w:shd w:val="clear" w:color="auto" w:fill="EAF1DD" w:themeFill="accent3" w:themeFillTint="33"/>
          <w:vAlign w:val="center"/>
        </w:tcPr>
        <w:p w14:paraId="6080DB80" w14:textId="77777777" w:rsidR="00D1210C" w:rsidRPr="00E56029" w:rsidRDefault="00D1210C" w:rsidP="00D1210C">
          <w:pPr>
            <w:rPr>
              <w:rFonts w:ascii="Arial" w:hAnsi="Arial" w:cs="Arial"/>
              <w:b/>
              <w:bCs/>
              <w:noProof/>
              <w:color w:val="000000" w:themeColor="text1"/>
              <w:szCs w:val="18"/>
              <w:rtl/>
            </w:rPr>
          </w:pPr>
          <w:r w:rsidRPr="00E56029">
            <w:rPr>
              <w:rFonts w:ascii="Arial" w:hAnsi="Arial" w:cs="Arial"/>
              <w:b/>
              <w:bCs/>
              <w:szCs w:val="18"/>
            </w:rPr>
            <w:t>Status:</w:t>
          </w:r>
        </w:p>
      </w:tc>
      <w:tc>
        <w:tcPr>
          <w:tcW w:w="2733" w:type="dxa"/>
          <w:gridSpan w:val="2"/>
          <w:tcBorders>
            <w:top w:val="single" w:sz="4" w:space="0" w:color="auto"/>
            <w:left w:val="nil"/>
            <w:bottom w:val="nil"/>
            <w:right w:val="nil"/>
          </w:tcBorders>
          <w:shd w:val="clear" w:color="auto" w:fill="EAF1DD" w:themeFill="accent3" w:themeFillTint="33"/>
          <w:vAlign w:val="center"/>
        </w:tcPr>
        <w:p w14:paraId="4A71B649" w14:textId="77777777" w:rsidR="00D1210C" w:rsidRPr="00E56029" w:rsidRDefault="00D1210C" w:rsidP="00D1210C">
          <w:pPr>
            <w:rPr>
              <w:rFonts w:ascii="Arial" w:hAnsi="Arial" w:cs="Arial"/>
              <w:szCs w:val="18"/>
              <w:lang w:bidi="ar-SA"/>
            </w:rPr>
          </w:pPr>
          <w:r w:rsidRPr="00E56029">
            <w:rPr>
              <w:rFonts w:ascii="Arial" w:hAnsi="Arial" w:cs="Arial"/>
              <w:szCs w:val="18"/>
            </w:rPr>
            <w:sym w:font="Wingdings" w:char="00A8"/>
          </w:r>
          <w:r w:rsidRPr="00E56029">
            <w:rPr>
              <w:rFonts w:ascii="Arial" w:hAnsi="Arial" w:cs="Arial"/>
              <w:szCs w:val="18"/>
            </w:rPr>
            <w:t xml:space="preserve"> Approved as Noted</w:t>
          </w:r>
        </w:p>
      </w:tc>
      <w:tc>
        <w:tcPr>
          <w:tcW w:w="2733" w:type="dxa"/>
          <w:tcBorders>
            <w:top w:val="single" w:sz="4" w:space="0" w:color="auto"/>
            <w:left w:val="nil"/>
            <w:bottom w:val="nil"/>
            <w:right w:val="single" w:sz="4" w:space="0" w:color="auto"/>
          </w:tcBorders>
          <w:shd w:val="clear" w:color="auto" w:fill="EAF1DD" w:themeFill="accent3" w:themeFillTint="33"/>
          <w:vAlign w:val="center"/>
        </w:tcPr>
        <w:p w14:paraId="076AE0DF" w14:textId="77777777" w:rsidR="00D1210C" w:rsidRPr="00E56029" w:rsidRDefault="00D1210C" w:rsidP="00D1210C">
          <w:pPr>
            <w:rPr>
              <w:rFonts w:ascii="Arial" w:hAnsi="Arial" w:cs="Arial"/>
              <w:b/>
              <w:bCs/>
              <w:noProof/>
              <w:color w:val="000000" w:themeColor="text1"/>
              <w:szCs w:val="18"/>
              <w:rtl/>
            </w:rPr>
          </w:pPr>
          <w:r w:rsidRPr="00E56029">
            <w:rPr>
              <w:rFonts w:ascii="Arial" w:hAnsi="Arial" w:cs="Arial"/>
              <w:szCs w:val="18"/>
            </w:rPr>
            <w:sym w:font="Wingdings" w:char="00A8"/>
          </w:r>
          <w:r w:rsidRPr="00E56029">
            <w:rPr>
              <w:rFonts w:ascii="Arial" w:hAnsi="Arial" w:cs="Arial"/>
              <w:szCs w:val="18"/>
            </w:rPr>
            <w:t xml:space="preserve"> No Comment</w:t>
          </w:r>
        </w:p>
      </w:tc>
    </w:tr>
    <w:tr w:rsidR="00D1210C" w:rsidRPr="003055C9" w14:paraId="35BF69EF" w14:textId="77777777" w:rsidTr="00473856">
      <w:trPr>
        <w:trHeight w:val="545"/>
        <w:jc w:val="center"/>
      </w:trPr>
      <w:tc>
        <w:tcPr>
          <w:tcW w:w="7560" w:type="dxa"/>
          <w:gridSpan w:val="2"/>
          <w:vMerge/>
          <w:tcBorders>
            <w:left w:val="single" w:sz="12" w:space="0" w:color="auto"/>
            <w:right w:val="single" w:sz="4" w:space="0" w:color="auto"/>
          </w:tcBorders>
          <w:shd w:val="clear" w:color="auto" w:fill="EAF1DD" w:themeFill="accent3" w:themeFillTint="33"/>
          <w:vAlign w:val="center"/>
        </w:tcPr>
        <w:p w14:paraId="2B738C0B" w14:textId="77777777" w:rsidR="00D1210C" w:rsidRPr="00D1210C" w:rsidRDefault="00D1210C" w:rsidP="00D1210C">
          <w:pPr>
            <w:jc w:val="both"/>
            <w:rPr>
              <w:rFonts w:ascii="Arial" w:hAnsi="Arial" w:cs="Arial"/>
              <w:b/>
              <w:bCs/>
              <w:noProof/>
              <w:color w:val="000000" w:themeColor="text1"/>
              <w:szCs w:val="18"/>
            </w:rPr>
          </w:pPr>
        </w:p>
      </w:tc>
      <w:tc>
        <w:tcPr>
          <w:tcW w:w="2462" w:type="dxa"/>
          <w:tcBorders>
            <w:top w:val="nil"/>
            <w:left w:val="single" w:sz="4" w:space="0" w:color="auto"/>
            <w:bottom w:val="single" w:sz="4" w:space="0" w:color="auto"/>
            <w:right w:val="nil"/>
          </w:tcBorders>
          <w:shd w:val="clear" w:color="auto" w:fill="EAF1DD" w:themeFill="accent3" w:themeFillTint="33"/>
          <w:vAlign w:val="center"/>
        </w:tcPr>
        <w:p w14:paraId="0AD05120" w14:textId="77777777" w:rsidR="00D1210C" w:rsidRPr="00E56029" w:rsidRDefault="00D1210C" w:rsidP="00D1210C">
          <w:pPr>
            <w:jc w:val="center"/>
            <w:rPr>
              <w:rFonts w:ascii="Arial" w:hAnsi="Arial" w:cs="Arial"/>
              <w:b/>
              <w:bCs/>
              <w:noProof/>
              <w:color w:val="000000" w:themeColor="text1"/>
              <w:szCs w:val="18"/>
              <w:rtl/>
            </w:rPr>
          </w:pPr>
        </w:p>
      </w:tc>
      <w:tc>
        <w:tcPr>
          <w:tcW w:w="2733" w:type="dxa"/>
          <w:gridSpan w:val="2"/>
          <w:tcBorders>
            <w:top w:val="nil"/>
            <w:left w:val="nil"/>
            <w:bottom w:val="single" w:sz="4" w:space="0" w:color="auto"/>
            <w:right w:val="nil"/>
          </w:tcBorders>
          <w:shd w:val="clear" w:color="auto" w:fill="EAF1DD" w:themeFill="accent3" w:themeFillTint="33"/>
          <w:vAlign w:val="center"/>
        </w:tcPr>
        <w:p w14:paraId="74C4E4E8" w14:textId="77777777" w:rsidR="00D1210C" w:rsidRPr="00E56029" w:rsidRDefault="00D1210C" w:rsidP="00B06695">
          <w:pPr>
            <w:rPr>
              <w:rFonts w:ascii="Arial" w:hAnsi="Arial" w:cs="Arial"/>
              <w:b/>
              <w:bCs/>
              <w:noProof/>
              <w:color w:val="000000" w:themeColor="text1"/>
              <w:szCs w:val="18"/>
              <w:rtl/>
            </w:rPr>
          </w:pPr>
          <w:r w:rsidRPr="00876BD2">
            <w:rPr>
              <w:rFonts w:ascii="Arial" w:hAnsi="Arial" w:cs="Arial"/>
              <w:sz w:val="20"/>
              <w:szCs w:val="20"/>
            </w:rPr>
            <w:sym w:font="Wingdings" w:char="006E"/>
          </w:r>
          <w:r w:rsidRPr="00E56029">
            <w:rPr>
              <w:rFonts w:ascii="Arial" w:hAnsi="Arial" w:cs="Arial"/>
              <w:szCs w:val="18"/>
            </w:rPr>
            <w:t xml:space="preserve"> </w:t>
          </w:r>
          <w:r w:rsidR="00B06695">
            <w:rPr>
              <w:rFonts w:ascii="Arial" w:hAnsi="Arial" w:cs="Arial"/>
              <w:szCs w:val="18"/>
            </w:rPr>
            <w:t>T</w:t>
          </w:r>
          <w:r w:rsidRPr="00E56029">
            <w:rPr>
              <w:rFonts w:ascii="Arial" w:hAnsi="Arial" w:cs="Arial"/>
              <w:szCs w:val="18"/>
            </w:rPr>
            <w:t>o be revised as comments</w:t>
          </w:r>
        </w:p>
      </w:tc>
      <w:tc>
        <w:tcPr>
          <w:tcW w:w="2733" w:type="dxa"/>
          <w:tcBorders>
            <w:top w:val="nil"/>
            <w:left w:val="nil"/>
            <w:bottom w:val="single" w:sz="4" w:space="0" w:color="auto"/>
            <w:right w:val="single" w:sz="4" w:space="0" w:color="auto"/>
          </w:tcBorders>
          <w:shd w:val="clear" w:color="auto" w:fill="EAF1DD" w:themeFill="accent3" w:themeFillTint="33"/>
          <w:vAlign w:val="center"/>
        </w:tcPr>
        <w:p w14:paraId="408E7F88" w14:textId="77777777" w:rsidR="00D1210C" w:rsidRPr="00E56029" w:rsidRDefault="00CF6519" w:rsidP="00D1210C">
          <w:pPr>
            <w:rPr>
              <w:rFonts w:ascii="Arial" w:hAnsi="Arial" w:cs="Arial"/>
              <w:b/>
              <w:bCs/>
              <w:noProof/>
              <w:color w:val="000000" w:themeColor="text1"/>
              <w:szCs w:val="18"/>
              <w:rtl/>
            </w:rPr>
          </w:pPr>
          <w:r w:rsidRPr="00E56029">
            <w:rPr>
              <w:rFonts w:ascii="Arial" w:hAnsi="Arial" w:cs="Arial"/>
              <w:szCs w:val="18"/>
            </w:rPr>
            <w:sym w:font="Wingdings" w:char="00A8"/>
          </w:r>
          <w:r w:rsidRPr="00E56029">
            <w:rPr>
              <w:rFonts w:ascii="Arial" w:hAnsi="Arial" w:cs="Arial"/>
              <w:szCs w:val="18"/>
            </w:rPr>
            <w:t xml:space="preserve"> Rejected</w:t>
          </w:r>
        </w:p>
      </w:tc>
    </w:tr>
  </w:tbl>
  <w:p w14:paraId="0B4FD463" w14:textId="77777777" w:rsidR="003500A1" w:rsidRDefault="003500A1">
    <w:pPr>
      <w:pStyle w:val="Header"/>
    </w:pPr>
  </w:p>
  <w:tbl>
    <w:tblPr>
      <w:tblpPr w:leftFromText="180" w:rightFromText="180" w:vertAnchor="text" w:tblpY="1"/>
      <w:tblOverlap w:val="neve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
      <w:gridCol w:w="7068"/>
      <w:gridCol w:w="2970"/>
      <w:gridCol w:w="4392"/>
      <w:gridCol w:w="567"/>
    </w:tblGrid>
    <w:tr w:rsidR="00875B31" w:rsidRPr="00E64D52" w14:paraId="44C5B994" w14:textId="77777777" w:rsidTr="00473856">
      <w:trPr>
        <w:trHeight w:val="440"/>
        <w:tblHeader/>
      </w:trPr>
      <w:tc>
        <w:tcPr>
          <w:tcW w:w="453" w:type="dxa"/>
          <w:tcBorders>
            <w:top w:val="single" w:sz="4" w:space="0" w:color="auto"/>
            <w:left w:val="single" w:sz="4" w:space="0" w:color="auto"/>
            <w:bottom w:val="single" w:sz="4" w:space="0" w:color="auto"/>
            <w:right w:val="single" w:sz="4" w:space="0" w:color="auto"/>
          </w:tcBorders>
          <w:shd w:val="clear" w:color="auto" w:fill="EAF1DD" w:themeFill="accent3" w:themeFillTint="33"/>
          <w:tcMar>
            <w:left w:w="28" w:type="dxa"/>
            <w:right w:w="28" w:type="dxa"/>
          </w:tcMar>
          <w:vAlign w:val="center"/>
        </w:tcPr>
        <w:p w14:paraId="10939649" w14:textId="77777777" w:rsidR="00875B31" w:rsidRPr="008C6615" w:rsidRDefault="00875B31" w:rsidP="00875B31">
          <w:pPr>
            <w:jc w:val="center"/>
            <w:rPr>
              <w:b/>
              <w:bCs/>
              <w:rtl/>
            </w:rPr>
          </w:pPr>
          <w:r w:rsidRPr="008C6615">
            <w:rPr>
              <w:b/>
              <w:bCs/>
            </w:rPr>
            <w:t>item</w:t>
          </w:r>
        </w:p>
      </w:tc>
      <w:tc>
        <w:tcPr>
          <w:tcW w:w="706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F92A77" w14:textId="77777777" w:rsidR="00875B31" w:rsidRPr="008C6615" w:rsidRDefault="00875B31" w:rsidP="00875B31">
          <w:pPr>
            <w:jc w:val="center"/>
            <w:rPr>
              <w:b/>
              <w:bCs/>
              <w:rtl/>
            </w:rPr>
          </w:pPr>
          <w:r>
            <w:rPr>
              <w:b/>
              <w:bCs/>
            </w:rPr>
            <w:t>Purchaser Comment</w:t>
          </w:r>
        </w:p>
      </w:tc>
      <w:tc>
        <w:tcPr>
          <w:tcW w:w="2970" w:type="dxa"/>
          <w:tcBorders>
            <w:top w:val="single" w:sz="4" w:space="0" w:color="auto"/>
            <w:left w:val="single" w:sz="4" w:space="0" w:color="auto"/>
            <w:bottom w:val="single" w:sz="4" w:space="0" w:color="auto"/>
            <w:right w:val="single" w:sz="4" w:space="0" w:color="auto"/>
          </w:tcBorders>
          <w:shd w:val="clear" w:color="auto" w:fill="EAF1DD" w:themeFill="accent3" w:themeFillTint="33"/>
          <w:tcMar>
            <w:left w:w="0" w:type="dxa"/>
            <w:right w:w="0" w:type="dxa"/>
          </w:tcMar>
          <w:vAlign w:val="center"/>
        </w:tcPr>
        <w:p w14:paraId="59DED6B2" w14:textId="77777777" w:rsidR="00875B31" w:rsidRPr="00E64D52" w:rsidRDefault="00875B31" w:rsidP="00875B31">
          <w:pPr>
            <w:jc w:val="center"/>
            <w:rPr>
              <w:b/>
              <w:bCs/>
              <w:sz w:val="16"/>
              <w:szCs w:val="20"/>
            </w:rPr>
          </w:pPr>
          <w:r w:rsidRPr="00B36786">
            <w:rPr>
              <w:b/>
              <w:bCs/>
            </w:rPr>
            <w:t>Vendor Reply</w:t>
          </w:r>
        </w:p>
      </w:tc>
      <w:tc>
        <w:tcPr>
          <w:tcW w:w="439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4DF3EBC" w14:textId="77777777" w:rsidR="00875B31" w:rsidRPr="008C6615" w:rsidRDefault="00875B31" w:rsidP="00875B31">
          <w:pPr>
            <w:jc w:val="center"/>
            <w:rPr>
              <w:b/>
              <w:bCs/>
              <w:rtl/>
            </w:rPr>
          </w:pPr>
          <w:r>
            <w:rPr>
              <w:b/>
              <w:bCs/>
            </w:rPr>
            <w:t>Purchaser Conclusion</w:t>
          </w:r>
        </w:p>
      </w:tc>
      <w:tc>
        <w:tcPr>
          <w:tcW w:w="567" w:type="dxa"/>
          <w:tcBorders>
            <w:left w:val="single" w:sz="4" w:space="0" w:color="auto"/>
          </w:tcBorders>
          <w:shd w:val="clear" w:color="auto" w:fill="EAF1DD" w:themeFill="accent3" w:themeFillTint="33"/>
          <w:tcMar>
            <w:left w:w="28" w:type="dxa"/>
            <w:right w:w="28" w:type="dxa"/>
          </w:tcMar>
          <w:vAlign w:val="center"/>
        </w:tcPr>
        <w:p w14:paraId="1376847F" w14:textId="77777777" w:rsidR="00875B31" w:rsidRPr="00E64D52" w:rsidRDefault="00875B31" w:rsidP="00875B31">
          <w:pPr>
            <w:spacing w:line="192" w:lineRule="auto"/>
            <w:jc w:val="center"/>
            <w:rPr>
              <w:b/>
              <w:bCs/>
              <w:sz w:val="16"/>
              <w:szCs w:val="20"/>
              <w:rtl/>
            </w:rPr>
          </w:pPr>
          <w:r>
            <w:rPr>
              <w:b/>
              <w:bCs/>
              <w:sz w:val="16"/>
              <w:szCs w:val="20"/>
            </w:rPr>
            <w:t>R</w:t>
          </w:r>
          <w:r w:rsidRPr="00E64D52">
            <w:rPr>
              <w:b/>
              <w:bCs/>
              <w:sz w:val="16"/>
              <w:szCs w:val="20"/>
            </w:rPr>
            <w:t xml:space="preserve">eply </w:t>
          </w:r>
          <w:r>
            <w:rPr>
              <w:b/>
              <w:bCs/>
              <w:sz w:val="16"/>
              <w:szCs w:val="20"/>
            </w:rPr>
            <w:t>S</w:t>
          </w:r>
          <w:r w:rsidRPr="00E64D52">
            <w:rPr>
              <w:b/>
              <w:bCs/>
              <w:sz w:val="16"/>
              <w:szCs w:val="20"/>
            </w:rPr>
            <w:t>tatus</w:t>
          </w:r>
        </w:p>
      </w:tc>
    </w:tr>
  </w:tbl>
  <w:p w14:paraId="706D3A81" w14:textId="77777777" w:rsidR="00875B31" w:rsidRDefault="00875B31">
    <w:pPr>
      <w:pStyle w:val="Header"/>
    </w:pPr>
  </w:p>
  <w:p w14:paraId="296A5B9A" w14:textId="77777777" w:rsidR="003500A1" w:rsidRDefault="00350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633"/>
    <w:multiLevelType w:val="hybridMultilevel"/>
    <w:tmpl w:val="F71A3378"/>
    <w:lvl w:ilvl="0" w:tplc="6C1AB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21F37"/>
    <w:multiLevelType w:val="hybridMultilevel"/>
    <w:tmpl w:val="62F48E2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20E686B"/>
    <w:multiLevelType w:val="hybridMultilevel"/>
    <w:tmpl w:val="79AE8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40788"/>
    <w:multiLevelType w:val="hybridMultilevel"/>
    <w:tmpl w:val="519056C4"/>
    <w:lvl w:ilvl="0" w:tplc="3014FF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34465"/>
    <w:multiLevelType w:val="hybridMultilevel"/>
    <w:tmpl w:val="DC8C9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7425F"/>
    <w:multiLevelType w:val="hybridMultilevel"/>
    <w:tmpl w:val="DBAE4742"/>
    <w:lvl w:ilvl="0" w:tplc="4C3290D2">
      <w:start w:val="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26051C"/>
    <w:multiLevelType w:val="hybridMultilevel"/>
    <w:tmpl w:val="42263574"/>
    <w:lvl w:ilvl="0" w:tplc="E15C3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E20"/>
    <w:rsid w:val="00001408"/>
    <w:rsid w:val="0000773D"/>
    <w:rsid w:val="00012998"/>
    <w:rsid w:val="000172CC"/>
    <w:rsid w:val="000179C7"/>
    <w:rsid w:val="0002102F"/>
    <w:rsid w:val="0002372D"/>
    <w:rsid w:val="000253AF"/>
    <w:rsid w:val="0003106D"/>
    <w:rsid w:val="00031ECE"/>
    <w:rsid w:val="00033E77"/>
    <w:rsid w:val="000431FB"/>
    <w:rsid w:val="0005001E"/>
    <w:rsid w:val="000501A1"/>
    <w:rsid w:val="00052B2E"/>
    <w:rsid w:val="00053748"/>
    <w:rsid w:val="00054D7A"/>
    <w:rsid w:val="0005501C"/>
    <w:rsid w:val="0005584C"/>
    <w:rsid w:val="00061897"/>
    <w:rsid w:val="00070E1C"/>
    <w:rsid w:val="00073FFE"/>
    <w:rsid w:val="00075D23"/>
    <w:rsid w:val="00076ACE"/>
    <w:rsid w:val="0008373E"/>
    <w:rsid w:val="00084233"/>
    <w:rsid w:val="00094B9D"/>
    <w:rsid w:val="00096CF4"/>
    <w:rsid w:val="000A25EE"/>
    <w:rsid w:val="000A5B78"/>
    <w:rsid w:val="000B2EEC"/>
    <w:rsid w:val="000B37AA"/>
    <w:rsid w:val="000C00B2"/>
    <w:rsid w:val="000C04FA"/>
    <w:rsid w:val="000C2A4C"/>
    <w:rsid w:val="000C34B6"/>
    <w:rsid w:val="000C481E"/>
    <w:rsid w:val="000C7674"/>
    <w:rsid w:val="000D0D78"/>
    <w:rsid w:val="000D3798"/>
    <w:rsid w:val="000D3CB3"/>
    <w:rsid w:val="000D5932"/>
    <w:rsid w:val="000E76E4"/>
    <w:rsid w:val="000F2FC5"/>
    <w:rsid w:val="000F465E"/>
    <w:rsid w:val="0010029C"/>
    <w:rsid w:val="001061CB"/>
    <w:rsid w:val="00106D32"/>
    <w:rsid w:val="001100A4"/>
    <w:rsid w:val="00114B98"/>
    <w:rsid w:val="0011697C"/>
    <w:rsid w:val="00120E93"/>
    <w:rsid w:val="00122A09"/>
    <w:rsid w:val="001251E8"/>
    <w:rsid w:val="00126E42"/>
    <w:rsid w:val="00130FB3"/>
    <w:rsid w:val="00134395"/>
    <w:rsid w:val="0014393A"/>
    <w:rsid w:val="00145B65"/>
    <w:rsid w:val="00151F79"/>
    <w:rsid w:val="00152ABB"/>
    <w:rsid w:val="00154735"/>
    <w:rsid w:val="00157386"/>
    <w:rsid w:val="0016294C"/>
    <w:rsid w:val="00166739"/>
    <w:rsid w:val="00180E21"/>
    <w:rsid w:val="00187919"/>
    <w:rsid w:val="0019159F"/>
    <w:rsid w:val="00192978"/>
    <w:rsid w:val="0019421F"/>
    <w:rsid w:val="00194734"/>
    <w:rsid w:val="001A1932"/>
    <w:rsid w:val="001A1F6A"/>
    <w:rsid w:val="001A3BB4"/>
    <w:rsid w:val="001A5C09"/>
    <w:rsid w:val="001B361D"/>
    <w:rsid w:val="001C4D4F"/>
    <w:rsid w:val="001C5044"/>
    <w:rsid w:val="001D38D9"/>
    <w:rsid w:val="001D53DC"/>
    <w:rsid w:val="001E074A"/>
    <w:rsid w:val="001E2342"/>
    <w:rsid w:val="001E47AE"/>
    <w:rsid w:val="001E7DE6"/>
    <w:rsid w:val="001F0914"/>
    <w:rsid w:val="001F2D5B"/>
    <w:rsid w:val="00200AB5"/>
    <w:rsid w:val="0020166A"/>
    <w:rsid w:val="002050E4"/>
    <w:rsid w:val="00207113"/>
    <w:rsid w:val="002074CE"/>
    <w:rsid w:val="002101C4"/>
    <w:rsid w:val="00210BC9"/>
    <w:rsid w:val="00214D77"/>
    <w:rsid w:val="00215E16"/>
    <w:rsid w:val="002169DB"/>
    <w:rsid w:val="00223B7A"/>
    <w:rsid w:val="002279C7"/>
    <w:rsid w:val="00237458"/>
    <w:rsid w:val="00244A8D"/>
    <w:rsid w:val="00246D59"/>
    <w:rsid w:val="00250411"/>
    <w:rsid w:val="00254A38"/>
    <w:rsid w:val="002553C7"/>
    <w:rsid w:val="00256499"/>
    <w:rsid w:val="00256BDA"/>
    <w:rsid w:val="0026255A"/>
    <w:rsid w:val="00262AF3"/>
    <w:rsid w:val="00263749"/>
    <w:rsid w:val="00266288"/>
    <w:rsid w:val="00267D68"/>
    <w:rsid w:val="002735DB"/>
    <w:rsid w:val="00273C25"/>
    <w:rsid w:val="00273F38"/>
    <w:rsid w:val="00283A85"/>
    <w:rsid w:val="00286CDA"/>
    <w:rsid w:val="002A1BFF"/>
    <w:rsid w:val="002B1A95"/>
    <w:rsid w:val="002B5954"/>
    <w:rsid w:val="002B659F"/>
    <w:rsid w:val="002B7299"/>
    <w:rsid w:val="002C4ED1"/>
    <w:rsid w:val="002D06E2"/>
    <w:rsid w:val="002D6139"/>
    <w:rsid w:val="002E473D"/>
    <w:rsid w:val="002E6739"/>
    <w:rsid w:val="002E6892"/>
    <w:rsid w:val="002F0216"/>
    <w:rsid w:val="002F5F49"/>
    <w:rsid w:val="002F7462"/>
    <w:rsid w:val="00303667"/>
    <w:rsid w:val="003055C9"/>
    <w:rsid w:val="003058CF"/>
    <w:rsid w:val="003117B0"/>
    <w:rsid w:val="00313586"/>
    <w:rsid w:val="00323729"/>
    <w:rsid w:val="003278E6"/>
    <w:rsid w:val="00327F9B"/>
    <w:rsid w:val="003345F6"/>
    <w:rsid w:val="003350A5"/>
    <w:rsid w:val="0033586E"/>
    <w:rsid w:val="00344DB7"/>
    <w:rsid w:val="003471DB"/>
    <w:rsid w:val="003500A1"/>
    <w:rsid w:val="003536FC"/>
    <w:rsid w:val="003607AF"/>
    <w:rsid w:val="00367E34"/>
    <w:rsid w:val="003712A7"/>
    <w:rsid w:val="0037131D"/>
    <w:rsid w:val="0037196F"/>
    <w:rsid w:val="003830FF"/>
    <w:rsid w:val="00387BB3"/>
    <w:rsid w:val="003A2A6C"/>
    <w:rsid w:val="003A44C5"/>
    <w:rsid w:val="003A541A"/>
    <w:rsid w:val="003B3E5A"/>
    <w:rsid w:val="003B69F1"/>
    <w:rsid w:val="003B73ED"/>
    <w:rsid w:val="003C0A29"/>
    <w:rsid w:val="003C65C1"/>
    <w:rsid w:val="003D309B"/>
    <w:rsid w:val="003D3A88"/>
    <w:rsid w:val="003D5CE2"/>
    <w:rsid w:val="003D745B"/>
    <w:rsid w:val="003D7AAD"/>
    <w:rsid w:val="003E3FD0"/>
    <w:rsid w:val="003F56EE"/>
    <w:rsid w:val="003F6317"/>
    <w:rsid w:val="003F68CA"/>
    <w:rsid w:val="00405690"/>
    <w:rsid w:val="0040664A"/>
    <w:rsid w:val="0040702A"/>
    <w:rsid w:val="00415261"/>
    <w:rsid w:val="00417C64"/>
    <w:rsid w:val="004210F6"/>
    <w:rsid w:val="00423DA7"/>
    <w:rsid w:val="004433C3"/>
    <w:rsid w:val="0044429B"/>
    <w:rsid w:val="00444DDF"/>
    <w:rsid w:val="00447865"/>
    <w:rsid w:val="00455167"/>
    <w:rsid w:val="00455DC9"/>
    <w:rsid w:val="00460FED"/>
    <w:rsid w:val="004616D7"/>
    <w:rsid w:val="00461A51"/>
    <w:rsid w:val="0046751C"/>
    <w:rsid w:val="00470E4A"/>
    <w:rsid w:val="00473856"/>
    <w:rsid w:val="00476AE4"/>
    <w:rsid w:val="00481AF8"/>
    <w:rsid w:val="004854B1"/>
    <w:rsid w:val="0048565F"/>
    <w:rsid w:val="0049192F"/>
    <w:rsid w:val="00492F71"/>
    <w:rsid w:val="00493574"/>
    <w:rsid w:val="00497CE9"/>
    <w:rsid w:val="004A1E6C"/>
    <w:rsid w:val="004A40B7"/>
    <w:rsid w:val="004B1A60"/>
    <w:rsid w:val="004B21ED"/>
    <w:rsid w:val="004B36EE"/>
    <w:rsid w:val="004B450E"/>
    <w:rsid w:val="004B69A0"/>
    <w:rsid w:val="004B6C68"/>
    <w:rsid w:val="004B7CBB"/>
    <w:rsid w:val="004C6FBA"/>
    <w:rsid w:val="004C78FE"/>
    <w:rsid w:val="004C7FED"/>
    <w:rsid w:val="004D4F2C"/>
    <w:rsid w:val="004D68AB"/>
    <w:rsid w:val="004E0DB8"/>
    <w:rsid w:val="004E6880"/>
    <w:rsid w:val="004F068E"/>
    <w:rsid w:val="004F473A"/>
    <w:rsid w:val="004F4BF7"/>
    <w:rsid w:val="004F7D05"/>
    <w:rsid w:val="0050279F"/>
    <w:rsid w:val="005055CF"/>
    <w:rsid w:val="005056EA"/>
    <w:rsid w:val="0051724C"/>
    <w:rsid w:val="00521EE7"/>
    <w:rsid w:val="00526081"/>
    <w:rsid w:val="00526094"/>
    <w:rsid w:val="005347FF"/>
    <w:rsid w:val="005357A1"/>
    <w:rsid w:val="00537CCC"/>
    <w:rsid w:val="005440BA"/>
    <w:rsid w:val="0054446D"/>
    <w:rsid w:val="00553195"/>
    <w:rsid w:val="005563A6"/>
    <w:rsid w:val="00556A43"/>
    <w:rsid w:val="00560B73"/>
    <w:rsid w:val="00563E78"/>
    <w:rsid w:val="0056516E"/>
    <w:rsid w:val="00567F33"/>
    <w:rsid w:val="005859A7"/>
    <w:rsid w:val="005871CA"/>
    <w:rsid w:val="00594DCC"/>
    <w:rsid w:val="005951A2"/>
    <w:rsid w:val="00597765"/>
    <w:rsid w:val="005B1D69"/>
    <w:rsid w:val="005B2EA6"/>
    <w:rsid w:val="005C064A"/>
    <w:rsid w:val="005C3322"/>
    <w:rsid w:val="005D0054"/>
    <w:rsid w:val="005D1259"/>
    <w:rsid w:val="005D3D18"/>
    <w:rsid w:val="005D4351"/>
    <w:rsid w:val="005F4153"/>
    <w:rsid w:val="005F6988"/>
    <w:rsid w:val="005F6B65"/>
    <w:rsid w:val="005F71D2"/>
    <w:rsid w:val="0060164B"/>
    <w:rsid w:val="00603E2E"/>
    <w:rsid w:val="00607253"/>
    <w:rsid w:val="00607C07"/>
    <w:rsid w:val="00610F99"/>
    <w:rsid w:val="00612BE7"/>
    <w:rsid w:val="00617533"/>
    <w:rsid w:val="006201A3"/>
    <w:rsid w:val="00620491"/>
    <w:rsid w:val="006209E4"/>
    <w:rsid w:val="006224F2"/>
    <w:rsid w:val="00624838"/>
    <w:rsid w:val="00631A58"/>
    <w:rsid w:val="0064301C"/>
    <w:rsid w:val="00646850"/>
    <w:rsid w:val="00646B12"/>
    <w:rsid w:val="00656CDC"/>
    <w:rsid w:val="006570EE"/>
    <w:rsid w:val="00657499"/>
    <w:rsid w:val="006608F1"/>
    <w:rsid w:val="00663165"/>
    <w:rsid w:val="00663DDB"/>
    <w:rsid w:val="00664656"/>
    <w:rsid w:val="0067502A"/>
    <w:rsid w:val="006756BA"/>
    <w:rsid w:val="006842D7"/>
    <w:rsid w:val="0068505E"/>
    <w:rsid w:val="00687019"/>
    <w:rsid w:val="00687C9B"/>
    <w:rsid w:val="006A0224"/>
    <w:rsid w:val="006A0247"/>
    <w:rsid w:val="006A7194"/>
    <w:rsid w:val="006A7588"/>
    <w:rsid w:val="006B6895"/>
    <w:rsid w:val="006C4A7C"/>
    <w:rsid w:val="006C6990"/>
    <w:rsid w:val="006D4AA7"/>
    <w:rsid w:val="006D5E5E"/>
    <w:rsid w:val="006E1BD1"/>
    <w:rsid w:val="006E2DC8"/>
    <w:rsid w:val="006E54EB"/>
    <w:rsid w:val="006F0D64"/>
    <w:rsid w:val="006F2F99"/>
    <w:rsid w:val="006F3570"/>
    <w:rsid w:val="006F62C9"/>
    <w:rsid w:val="006F6350"/>
    <w:rsid w:val="006F7835"/>
    <w:rsid w:val="007023A9"/>
    <w:rsid w:val="007041C1"/>
    <w:rsid w:val="0070516A"/>
    <w:rsid w:val="0070732E"/>
    <w:rsid w:val="007101C5"/>
    <w:rsid w:val="007138A1"/>
    <w:rsid w:val="00717994"/>
    <w:rsid w:val="00717D01"/>
    <w:rsid w:val="00720C0A"/>
    <w:rsid w:val="00722EB0"/>
    <w:rsid w:val="007248C3"/>
    <w:rsid w:val="00724A76"/>
    <w:rsid w:val="00726AFD"/>
    <w:rsid w:val="00740582"/>
    <w:rsid w:val="00751F64"/>
    <w:rsid w:val="00755C12"/>
    <w:rsid w:val="007572AA"/>
    <w:rsid w:val="00765FDE"/>
    <w:rsid w:val="00766B82"/>
    <w:rsid w:val="00771A80"/>
    <w:rsid w:val="007734F5"/>
    <w:rsid w:val="00775E52"/>
    <w:rsid w:val="007823F6"/>
    <w:rsid w:val="00784329"/>
    <w:rsid w:val="00791B45"/>
    <w:rsid w:val="00793058"/>
    <w:rsid w:val="007953AC"/>
    <w:rsid w:val="007A4BD1"/>
    <w:rsid w:val="007A62C8"/>
    <w:rsid w:val="007A6492"/>
    <w:rsid w:val="007B24D7"/>
    <w:rsid w:val="007B6172"/>
    <w:rsid w:val="007B6DAA"/>
    <w:rsid w:val="007B6F65"/>
    <w:rsid w:val="007B772C"/>
    <w:rsid w:val="007D662B"/>
    <w:rsid w:val="007D7128"/>
    <w:rsid w:val="007D7E4B"/>
    <w:rsid w:val="007E2590"/>
    <w:rsid w:val="007F2188"/>
    <w:rsid w:val="007F2430"/>
    <w:rsid w:val="007F3002"/>
    <w:rsid w:val="007F4557"/>
    <w:rsid w:val="0080254A"/>
    <w:rsid w:val="00804C39"/>
    <w:rsid w:val="008111CB"/>
    <w:rsid w:val="008141BA"/>
    <w:rsid w:val="00814A92"/>
    <w:rsid w:val="008209A9"/>
    <w:rsid w:val="00820DF9"/>
    <w:rsid w:val="00830480"/>
    <w:rsid w:val="008338F9"/>
    <w:rsid w:val="00837C5C"/>
    <w:rsid w:val="008412AB"/>
    <w:rsid w:val="00842C45"/>
    <w:rsid w:val="00842CEA"/>
    <w:rsid w:val="00850DFE"/>
    <w:rsid w:val="0085177B"/>
    <w:rsid w:val="0086082B"/>
    <w:rsid w:val="008660C7"/>
    <w:rsid w:val="00867A5F"/>
    <w:rsid w:val="00873D8E"/>
    <w:rsid w:val="00874527"/>
    <w:rsid w:val="00875B31"/>
    <w:rsid w:val="00876BD2"/>
    <w:rsid w:val="00884A86"/>
    <w:rsid w:val="00885C8C"/>
    <w:rsid w:val="0088688D"/>
    <w:rsid w:val="008951C5"/>
    <w:rsid w:val="008A096B"/>
    <w:rsid w:val="008A1FF0"/>
    <w:rsid w:val="008A4842"/>
    <w:rsid w:val="008A7A3A"/>
    <w:rsid w:val="008B1D31"/>
    <w:rsid w:val="008C6615"/>
    <w:rsid w:val="008D47E5"/>
    <w:rsid w:val="008D58EE"/>
    <w:rsid w:val="008D7EFA"/>
    <w:rsid w:val="008E28A9"/>
    <w:rsid w:val="008E3275"/>
    <w:rsid w:val="008E33B8"/>
    <w:rsid w:val="008E5798"/>
    <w:rsid w:val="008E6872"/>
    <w:rsid w:val="008E76A6"/>
    <w:rsid w:val="008F0290"/>
    <w:rsid w:val="008F3B69"/>
    <w:rsid w:val="00900A43"/>
    <w:rsid w:val="0090168F"/>
    <w:rsid w:val="00901D88"/>
    <w:rsid w:val="0090485C"/>
    <w:rsid w:val="0090653A"/>
    <w:rsid w:val="009076C6"/>
    <w:rsid w:val="00923074"/>
    <w:rsid w:val="00924757"/>
    <w:rsid w:val="0092744B"/>
    <w:rsid w:val="00931F96"/>
    <w:rsid w:val="00934A20"/>
    <w:rsid w:val="00937700"/>
    <w:rsid w:val="00940434"/>
    <w:rsid w:val="00940BF6"/>
    <w:rsid w:val="00940C20"/>
    <w:rsid w:val="00946502"/>
    <w:rsid w:val="009465DA"/>
    <w:rsid w:val="009521B9"/>
    <w:rsid w:val="00965969"/>
    <w:rsid w:val="0096752F"/>
    <w:rsid w:val="00967C2B"/>
    <w:rsid w:val="00971751"/>
    <w:rsid w:val="0097291B"/>
    <w:rsid w:val="00981E69"/>
    <w:rsid w:val="009905D9"/>
    <w:rsid w:val="00993189"/>
    <w:rsid w:val="009938CA"/>
    <w:rsid w:val="00994420"/>
    <w:rsid w:val="00994B0B"/>
    <w:rsid w:val="009A1AAC"/>
    <w:rsid w:val="009B1D5E"/>
    <w:rsid w:val="009B415D"/>
    <w:rsid w:val="009B5867"/>
    <w:rsid w:val="009B6EF8"/>
    <w:rsid w:val="009C205A"/>
    <w:rsid w:val="009C526B"/>
    <w:rsid w:val="009C7202"/>
    <w:rsid w:val="009E1AFC"/>
    <w:rsid w:val="009F1766"/>
    <w:rsid w:val="00A02EF1"/>
    <w:rsid w:val="00A05B4A"/>
    <w:rsid w:val="00A060AB"/>
    <w:rsid w:val="00A0787C"/>
    <w:rsid w:val="00A10D9F"/>
    <w:rsid w:val="00A1364E"/>
    <w:rsid w:val="00A248AC"/>
    <w:rsid w:val="00A25901"/>
    <w:rsid w:val="00A3150A"/>
    <w:rsid w:val="00A32B90"/>
    <w:rsid w:val="00A34D64"/>
    <w:rsid w:val="00A35F1D"/>
    <w:rsid w:val="00A42E9B"/>
    <w:rsid w:val="00A43010"/>
    <w:rsid w:val="00A47588"/>
    <w:rsid w:val="00A50C27"/>
    <w:rsid w:val="00A52A94"/>
    <w:rsid w:val="00A567A5"/>
    <w:rsid w:val="00A626FA"/>
    <w:rsid w:val="00A6498F"/>
    <w:rsid w:val="00A666D1"/>
    <w:rsid w:val="00A70402"/>
    <w:rsid w:val="00A714F6"/>
    <w:rsid w:val="00A71A15"/>
    <w:rsid w:val="00A73041"/>
    <w:rsid w:val="00A81BEE"/>
    <w:rsid w:val="00A86B90"/>
    <w:rsid w:val="00A91F85"/>
    <w:rsid w:val="00AA6551"/>
    <w:rsid w:val="00AB011A"/>
    <w:rsid w:val="00AD0C81"/>
    <w:rsid w:val="00AD29BF"/>
    <w:rsid w:val="00AD5D7F"/>
    <w:rsid w:val="00AD69BD"/>
    <w:rsid w:val="00AD6ED2"/>
    <w:rsid w:val="00AE0131"/>
    <w:rsid w:val="00AE0C00"/>
    <w:rsid w:val="00AE20D3"/>
    <w:rsid w:val="00AE3A41"/>
    <w:rsid w:val="00AE5A65"/>
    <w:rsid w:val="00AE5C06"/>
    <w:rsid w:val="00AE60DC"/>
    <w:rsid w:val="00AF1186"/>
    <w:rsid w:val="00AF4B61"/>
    <w:rsid w:val="00B00220"/>
    <w:rsid w:val="00B06695"/>
    <w:rsid w:val="00B11F0A"/>
    <w:rsid w:val="00B12CB9"/>
    <w:rsid w:val="00B12FD7"/>
    <w:rsid w:val="00B14869"/>
    <w:rsid w:val="00B14E87"/>
    <w:rsid w:val="00B21D1B"/>
    <w:rsid w:val="00B2382A"/>
    <w:rsid w:val="00B26454"/>
    <w:rsid w:val="00B26CE2"/>
    <w:rsid w:val="00B4408A"/>
    <w:rsid w:val="00B449A2"/>
    <w:rsid w:val="00B52776"/>
    <w:rsid w:val="00B544E4"/>
    <w:rsid w:val="00B548B8"/>
    <w:rsid w:val="00B60563"/>
    <w:rsid w:val="00B62341"/>
    <w:rsid w:val="00B75D75"/>
    <w:rsid w:val="00B7699B"/>
    <w:rsid w:val="00B77DEC"/>
    <w:rsid w:val="00B807C2"/>
    <w:rsid w:val="00B80C4A"/>
    <w:rsid w:val="00B85C67"/>
    <w:rsid w:val="00B87823"/>
    <w:rsid w:val="00B9738A"/>
    <w:rsid w:val="00B9786A"/>
    <w:rsid w:val="00BA5B19"/>
    <w:rsid w:val="00BB0740"/>
    <w:rsid w:val="00BB0B6A"/>
    <w:rsid w:val="00BB4A88"/>
    <w:rsid w:val="00BC20B2"/>
    <w:rsid w:val="00BC48FD"/>
    <w:rsid w:val="00BC55E3"/>
    <w:rsid w:val="00BC569F"/>
    <w:rsid w:val="00BC5F63"/>
    <w:rsid w:val="00BD36B4"/>
    <w:rsid w:val="00BD7FA3"/>
    <w:rsid w:val="00BE18F0"/>
    <w:rsid w:val="00BE2168"/>
    <w:rsid w:val="00BF0E54"/>
    <w:rsid w:val="00BF22DC"/>
    <w:rsid w:val="00BF48B4"/>
    <w:rsid w:val="00BF525E"/>
    <w:rsid w:val="00BF5AB3"/>
    <w:rsid w:val="00BF7466"/>
    <w:rsid w:val="00C0138D"/>
    <w:rsid w:val="00C022EE"/>
    <w:rsid w:val="00C02874"/>
    <w:rsid w:val="00C04B89"/>
    <w:rsid w:val="00C06030"/>
    <w:rsid w:val="00C0644B"/>
    <w:rsid w:val="00C06CDA"/>
    <w:rsid w:val="00C11F49"/>
    <w:rsid w:val="00C16241"/>
    <w:rsid w:val="00C21F27"/>
    <w:rsid w:val="00C24678"/>
    <w:rsid w:val="00C24CB3"/>
    <w:rsid w:val="00C31D16"/>
    <w:rsid w:val="00C32776"/>
    <w:rsid w:val="00C34094"/>
    <w:rsid w:val="00C40246"/>
    <w:rsid w:val="00C526F5"/>
    <w:rsid w:val="00C55007"/>
    <w:rsid w:val="00C55318"/>
    <w:rsid w:val="00C577E9"/>
    <w:rsid w:val="00C61679"/>
    <w:rsid w:val="00C61A2F"/>
    <w:rsid w:val="00C61B72"/>
    <w:rsid w:val="00C62C24"/>
    <w:rsid w:val="00C64F79"/>
    <w:rsid w:val="00C65362"/>
    <w:rsid w:val="00C66E20"/>
    <w:rsid w:val="00C721A0"/>
    <w:rsid w:val="00C76A76"/>
    <w:rsid w:val="00C820EC"/>
    <w:rsid w:val="00C85149"/>
    <w:rsid w:val="00C866CA"/>
    <w:rsid w:val="00C9056B"/>
    <w:rsid w:val="00C90DA8"/>
    <w:rsid w:val="00C92F55"/>
    <w:rsid w:val="00C9782C"/>
    <w:rsid w:val="00CA0EBB"/>
    <w:rsid w:val="00CA3C8F"/>
    <w:rsid w:val="00CA73C6"/>
    <w:rsid w:val="00CB0D2F"/>
    <w:rsid w:val="00CB1AA1"/>
    <w:rsid w:val="00CB7775"/>
    <w:rsid w:val="00CC4BDF"/>
    <w:rsid w:val="00CC5938"/>
    <w:rsid w:val="00CC684C"/>
    <w:rsid w:val="00CC7894"/>
    <w:rsid w:val="00CD298D"/>
    <w:rsid w:val="00CD3E82"/>
    <w:rsid w:val="00CD6966"/>
    <w:rsid w:val="00CD75B3"/>
    <w:rsid w:val="00CE0639"/>
    <w:rsid w:val="00CE1D96"/>
    <w:rsid w:val="00CE1DB9"/>
    <w:rsid w:val="00CE2F14"/>
    <w:rsid w:val="00CE3422"/>
    <w:rsid w:val="00CE7F0C"/>
    <w:rsid w:val="00CF0323"/>
    <w:rsid w:val="00CF6519"/>
    <w:rsid w:val="00CF7A4D"/>
    <w:rsid w:val="00D02BC9"/>
    <w:rsid w:val="00D07B31"/>
    <w:rsid w:val="00D1210C"/>
    <w:rsid w:val="00D15988"/>
    <w:rsid w:val="00D273F0"/>
    <w:rsid w:val="00D3568B"/>
    <w:rsid w:val="00D407D2"/>
    <w:rsid w:val="00D433A5"/>
    <w:rsid w:val="00D459A4"/>
    <w:rsid w:val="00D5723F"/>
    <w:rsid w:val="00D60602"/>
    <w:rsid w:val="00D708EF"/>
    <w:rsid w:val="00D70E23"/>
    <w:rsid w:val="00D71608"/>
    <w:rsid w:val="00D80DB9"/>
    <w:rsid w:val="00D87F59"/>
    <w:rsid w:val="00D94461"/>
    <w:rsid w:val="00D955A3"/>
    <w:rsid w:val="00DA4C87"/>
    <w:rsid w:val="00DA6D65"/>
    <w:rsid w:val="00DA70CF"/>
    <w:rsid w:val="00DB1879"/>
    <w:rsid w:val="00DB224A"/>
    <w:rsid w:val="00DB289A"/>
    <w:rsid w:val="00DC061C"/>
    <w:rsid w:val="00DC07F4"/>
    <w:rsid w:val="00DD0D44"/>
    <w:rsid w:val="00DE02AC"/>
    <w:rsid w:val="00DE6787"/>
    <w:rsid w:val="00DF7FA4"/>
    <w:rsid w:val="00E00370"/>
    <w:rsid w:val="00E0154B"/>
    <w:rsid w:val="00E0195B"/>
    <w:rsid w:val="00E02015"/>
    <w:rsid w:val="00E024AA"/>
    <w:rsid w:val="00E103A5"/>
    <w:rsid w:val="00E1194F"/>
    <w:rsid w:val="00E15AFC"/>
    <w:rsid w:val="00E20FA1"/>
    <w:rsid w:val="00E238DE"/>
    <w:rsid w:val="00E24803"/>
    <w:rsid w:val="00E262A9"/>
    <w:rsid w:val="00E326EA"/>
    <w:rsid w:val="00E36D21"/>
    <w:rsid w:val="00E413C1"/>
    <w:rsid w:val="00E43F51"/>
    <w:rsid w:val="00E47906"/>
    <w:rsid w:val="00E56029"/>
    <w:rsid w:val="00E564A2"/>
    <w:rsid w:val="00E6029A"/>
    <w:rsid w:val="00E64D52"/>
    <w:rsid w:val="00E65516"/>
    <w:rsid w:val="00E66C0D"/>
    <w:rsid w:val="00E717CC"/>
    <w:rsid w:val="00E73F05"/>
    <w:rsid w:val="00E775CA"/>
    <w:rsid w:val="00E83024"/>
    <w:rsid w:val="00E85DC9"/>
    <w:rsid w:val="00E90495"/>
    <w:rsid w:val="00E90D8F"/>
    <w:rsid w:val="00E925E1"/>
    <w:rsid w:val="00E974CA"/>
    <w:rsid w:val="00EC1C12"/>
    <w:rsid w:val="00EC479B"/>
    <w:rsid w:val="00EC5056"/>
    <w:rsid w:val="00ED0738"/>
    <w:rsid w:val="00ED0883"/>
    <w:rsid w:val="00ED4CCB"/>
    <w:rsid w:val="00ED645F"/>
    <w:rsid w:val="00EE620D"/>
    <w:rsid w:val="00EF079B"/>
    <w:rsid w:val="00EF2C6F"/>
    <w:rsid w:val="00EF473F"/>
    <w:rsid w:val="00EF4C0A"/>
    <w:rsid w:val="00EF70D6"/>
    <w:rsid w:val="00F00502"/>
    <w:rsid w:val="00F077F2"/>
    <w:rsid w:val="00F077F9"/>
    <w:rsid w:val="00F1255B"/>
    <w:rsid w:val="00F1557C"/>
    <w:rsid w:val="00F21279"/>
    <w:rsid w:val="00F21BBF"/>
    <w:rsid w:val="00F2560A"/>
    <w:rsid w:val="00F256D7"/>
    <w:rsid w:val="00F37D12"/>
    <w:rsid w:val="00F40333"/>
    <w:rsid w:val="00F4577B"/>
    <w:rsid w:val="00F47D9D"/>
    <w:rsid w:val="00F6122F"/>
    <w:rsid w:val="00F646ED"/>
    <w:rsid w:val="00F667CE"/>
    <w:rsid w:val="00F7138D"/>
    <w:rsid w:val="00FA3FFD"/>
    <w:rsid w:val="00FB2014"/>
    <w:rsid w:val="00FB247B"/>
    <w:rsid w:val="00FB515C"/>
    <w:rsid w:val="00FB73B9"/>
    <w:rsid w:val="00FB7F6A"/>
    <w:rsid w:val="00FC1460"/>
    <w:rsid w:val="00FC317A"/>
    <w:rsid w:val="00FC475E"/>
    <w:rsid w:val="00FC6FF6"/>
    <w:rsid w:val="00FD17F4"/>
    <w:rsid w:val="00FD3F7B"/>
    <w:rsid w:val="00FD74D1"/>
    <w:rsid w:val="00FD7611"/>
    <w:rsid w:val="00FE4BFE"/>
    <w:rsid w:val="00FE5AF7"/>
    <w:rsid w:val="00FF1F12"/>
    <w:rsid w:val="00FF2C9A"/>
    <w:rsid w:val="00FF2CE8"/>
    <w:rsid w:val="00FF48CE"/>
    <w:rsid w:val="00FF6C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9CF1D5"/>
  <w15:docId w15:val="{417273A4-8FB0-4EF3-A337-A933A610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E20"/>
    <w:rPr>
      <w:rFonts w:eastAsia="Times New Roman" w:cs="B Lotus"/>
      <w:sz w:val="18"/>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6E20"/>
    <w:pPr>
      <w:tabs>
        <w:tab w:val="center" w:pos="4680"/>
        <w:tab w:val="right" w:pos="9360"/>
      </w:tabs>
    </w:pPr>
  </w:style>
  <w:style w:type="character" w:customStyle="1" w:styleId="HeaderChar">
    <w:name w:val="Header Char"/>
    <w:basedOn w:val="DefaultParagraphFont"/>
    <w:link w:val="Header"/>
    <w:uiPriority w:val="99"/>
    <w:locked/>
    <w:rsid w:val="00C66E20"/>
    <w:rPr>
      <w:rFonts w:ascii="Calibri" w:hAnsi="Calibri" w:cs="B Lotus"/>
      <w:sz w:val="18"/>
      <w:lang w:bidi="fa-IR"/>
    </w:rPr>
  </w:style>
  <w:style w:type="paragraph" w:styleId="Footer">
    <w:name w:val="footer"/>
    <w:basedOn w:val="Normal"/>
    <w:link w:val="FooterChar"/>
    <w:uiPriority w:val="99"/>
    <w:semiHidden/>
    <w:rsid w:val="00C66E20"/>
    <w:pPr>
      <w:tabs>
        <w:tab w:val="center" w:pos="4680"/>
        <w:tab w:val="right" w:pos="9360"/>
      </w:tabs>
    </w:pPr>
  </w:style>
  <w:style w:type="character" w:customStyle="1" w:styleId="FooterChar">
    <w:name w:val="Footer Char"/>
    <w:basedOn w:val="DefaultParagraphFont"/>
    <w:link w:val="Footer"/>
    <w:uiPriority w:val="99"/>
    <w:semiHidden/>
    <w:locked/>
    <w:rsid w:val="00C66E20"/>
    <w:rPr>
      <w:rFonts w:ascii="Calibri" w:hAnsi="Calibri" w:cs="B Lotus"/>
      <w:sz w:val="18"/>
      <w:lang w:bidi="fa-IR"/>
    </w:rPr>
  </w:style>
  <w:style w:type="paragraph" w:styleId="BalloonText">
    <w:name w:val="Balloon Text"/>
    <w:basedOn w:val="Normal"/>
    <w:link w:val="BalloonTextChar"/>
    <w:uiPriority w:val="99"/>
    <w:semiHidden/>
    <w:rsid w:val="00C66E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6E20"/>
    <w:rPr>
      <w:rFonts w:ascii="Tahoma" w:hAnsi="Tahoma" w:cs="Tahoma"/>
      <w:sz w:val="16"/>
      <w:szCs w:val="16"/>
      <w:lang w:bidi="fa-IR"/>
    </w:rPr>
  </w:style>
  <w:style w:type="character" w:styleId="PlaceholderText">
    <w:name w:val="Placeholder Text"/>
    <w:basedOn w:val="DefaultParagraphFont"/>
    <w:uiPriority w:val="99"/>
    <w:semiHidden/>
    <w:rsid w:val="00C66E20"/>
    <w:rPr>
      <w:rFonts w:cs="Times New Roman"/>
      <w:color w:val="808080"/>
    </w:rPr>
  </w:style>
  <w:style w:type="paragraph" w:styleId="z-TopofForm">
    <w:name w:val="HTML Top of Form"/>
    <w:basedOn w:val="Normal"/>
    <w:next w:val="Normal"/>
    <w:link w:val="z-TopofFormChar"/>
    <w:hidden/>
    <w:uiPriority w:val="99"/>
    <w:semiHidden/>
    <w:rsid w:val="00C66E2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C66E20"/>
    <w:rPr>
      <w:rFonts w:ascii="Arial" w:hAnsi="Arial" w:cs="Arial"/>
      <w:vanish/>
      <w:sz w:val="16"/>
      <w:szCs w:val="16"/>
      <w:lang w:bidi="fa-IR"/>
    </w:rPr>
  </w:style>
  <w:style w:type="paragraph" w:styleId="z-BottomofForm">
    <w:name w:val="HTML Bottom of Form"/>
    <w:basedOn w:val="Normal"/>
    <w:next w:val="Normal"/>
    <w:link w:val="z-BottomofFormChar"/>
    <w:hidden/>
    <w:uiPriority w:val="99"/>
    <w:semiHidden/>
    <w:rsid w:val="00C66E2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C66E20"/>
    <w:rPr>
      <w:rFonts w:ascii="Arial" w:hAnsi="Arial" w:cs="Arial"/>
      <w:vanish/>
      <w:sz w:val="16"/>
      <w:szCs w:val="16"/>
      <w:lang w:bidi="fa-IR"/>
    </w:rPr>
  </w:style>
  <w:style w:type="paragraph" w:styleId="ListParagraph">
    <w:name w:val="List Paragraph"/>
    <w:basedOn w:val="Normal"/>
    <w:uiPriority w:val="34"/>
    <w:qFormat/>
    <w:rsid w:val="004B1A60"/>
    <w:pPr>
      <w:ind w:left="720"/>
      <w:contextualSpacing/>
    </w:pPr>
  </w:style>
  <w:style w:type="character" w:customStyle="1" w:styleId="jlqj4b">
    <w:name w:val="jlqj4b"/>
    <w:basedOn w:val="DefaultParagraphFont"/>
    <w:rsid w:val="00556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CB451-2A19-4028-B905-61786E000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iritec</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DiBAZAR-M</dc:creator>
  <cp:lastModifiedBy>محمد علیان نژاد</cp:lastModifiedBy>
  <cp:revision>10</cp:revision>
  <cp:lastPrinted>2022-03-13T09:43:00Z</cp:lastPrinted>
  <dcterms:created xsi:type="dcterms:W3CDTF">2022-03-13T10:12:00Z</dcterms:created>
  <dcterms:modified xsi:type="dcterms:W3CDTF">2022-03-14T10:46:00Z</dcterms:modified>
</cp:coreProperties>
</file>